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Georgia" w:hAnsi="Georgia" w:cs="Times New Roman"/>
          <w:b/>
          <w:i/>
          <w:color w:val="215868" w:themeColor="accent5" w:themeShade="80"/>
          <w:sz w:val="28"/>
          <w:szCs w:val="28"/>
        </w:rPr>
      </w:pPr>
      <w:r>
        <w:rPr>
          <w:rFonts w:ascii="Georgia" w:hAnsi="Georgia" w:cs="Times New Roman"/>
          <w:b/>
          <w:i/>
          <w:color w:val="215868" w:themeColor="accent5" w:themeShade="80"/>
          <w:sz w:val="28"/>
          <w:szCs w:val="28"/>
        </w:rPr>
        <w:t>«</w:t>
      </w:r>
      <w:r w:rsidRPr="00FE0202">
        <w:rPr>
          <w:rFonts w:ascii="Georgia" w:hAnsi="Georgia" w:cs="Times New Roman"/>
          <w:b/>
          <w:i/>
          <w:color w:val="215868" w:themeColor="accent5" w:themeShade="80"/>
          <w:sz w:val="28"/>
          <w:szCs w:val="28"/>
        </w:rPr>
        <w:t>Учимся читать</w:t>
      </w:r>
      <w:r>
        <w:rPr>
          <w:rFonts w:ascii="Georgia" w:hAnsi="Georgia" w:cs="Times New Roman"/>
          <w:b/>
          <w:i/>
          <w:color w:val="215868" w:themeColor="accent5" w:themeShade="80"/>
          <w:sz w:val="28"/>
          <w:szCs w:val="28"/>
        </w:rPr>
        <w:t>»</w:t>
      </w:r>
    </w:p>
    <w:p w:rsid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"/>
          <w:color w:val="1A1A1A"/>
          <w:sz w:val="24"/>
          <w:szCs w:val="24"/>
        </w:rPr>
      </w:pP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"/>
          <w:color w:val="1A1A1A"/>
          <w:sz w:val="24"/>
          <w:szCs w:val="24"/>
        </w:rPr>
      </w:pPr>
      <w:r w:rsidRPr="00FE0202">
        <w:rPr>
          <w:rFonts w:ascii="Georgia" w:hAnsi="Georgia" w:cs="Times New Roman"/>
          <w:color w:val="1A1A1A"/>
          <w:sz w:val="24"/>
          <w:szCs w:val="24"/>
        </w:rPr>
        <w:t>В последнее время стало очень модным начинать обучение детей алфавиту и чтению как можно раньше –</w:t>
      </w:r>
      <w:r>
        <w:rPr>
          <w:rFonts w:ascii="Georgia" w:hAnsi="Georgia" w:cs="Times New Roman"/>
          <w:color w:val="1A1A1A"/>
          <w:sz w:val="24"/>
          <w:szCs w:val="24"/>
        </w:rPr>
        <w:t xml:space="preserve"> </w:t>
      </w:r>
      <w:r w:rsidRPr="00FE0202">
        <w:rPr>
          <w:rFonts w:ascii="Georgia" w:hAnsi="Georgia" w:cs="Times New Roman"/>
          <w:color w:val="1A1A1A"/>
          <w:sz w:val="24"/>
          <w:szCs w:val="24"/>
        </w:rPr>
        <w:t>буквально с пелёнок. Однако многие родители удивляются,</w:t>
      </w: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"/>
          <w:color w:val="1A1A1A"/>
          <w:sz w:val="24"/>
          <w:szCs w:val="24"/>
        </w:rPr>
      </w:pPr>
      <w:r w:rsidRPr="00FE0202">
        <w:rPr>
          <w:rFonts w:ascii="Georgia" w:hAnsi="Georgia" w:cs="Times New Roman"/>
          <w:color w:val="1A1A1A"/>
          <w:sz w:val="24"/>
          <w:szCs w:val="24"/>
        </w:rPr>
        <w:t>почему зачастую малыш не очень любит эти занятия и к изучению алфавита относится достаточно прохладно. Для того чтобы процесс обучения детей алфавиту прошёл гладко, нужно учитывать следующие моменты, связанные с их психологий и физиологией – возраст, в котором лучше начинать обучение и особенности детского мышления. Нет чётких возрастных границ, в рамках которых ребёнок должен начать изучение азбуки. У одних детей это пройдёт «на ура» уже в возрасте четырёх лет, другим и в семь лет запоминание алфавита будет даваться с трудом.</w:t>
      </w: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"/>
          <w:color w:val="1A1A1A"/>
          <w:sz w:val="24"/>
          <w:szCs w:val="24"/>
        </w:rPr>
      </w:pP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,BoldItalic"/>
          <w:b/>
          <w:bCs/>
          <w:i/>
          <w:iCs/>
          <w:color w:val="215868" w:themeColor="accent5" w:themeShade="80"/>
          <w:sz w:val="28"/>
          <w:szCs w:val="28"/>
        </w:rPr>
      </w:pPr>
      <w:r w:rsidRPr="00FE0202">
        <w:rPr>
          <w:rFonts w:ascii="Georgia" w:hAnsi="Georgia" w:cs="Times New Roman,BoldItalic"/>
          <w:b/>
          <w:bCs/>
          <w:i/>
          <w:iCs/>
          <w:color w:val="215868" w:themeColor="accent5" w:themeShade="80"/>
          <w:sz w:val="28"/>
          <w:szCs w:val="28"/>
        </w:rPr>
        <w:t>Если малыш:</w:t>
      </w: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,BoldItalic"/>
          <w:b/>
          <w:bCs/>
          <w:i/>
          <w:iCs/>
          <w:color w:val="00CD9A"/>
          <w:sz w:val="24"/>
          <w:szCs w:val="24"/>
        </w:rPr>
      </w:pPr>
    </w:p>
    <w:p w:rsidR="00FE0202" w:rsidRPr="00FE0202" w:rsidRDefault="00FE0202" w:rsidP="00FE02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1A1A1A"/>
          <w:sz w:val="24"/>
          <w:szCs w:val="24"/>
        </w:rPr>
      </w:pPr>
      <w:r w:rsidRPr="00FE0202">
        <w:rPr>
          <w:rFonts w:ascii="Georgia" w:hAnsi="Georgia" w:cs="Times New Roman"/>
          <w:color w:val="1A1A1A"/>
          <w:sz w:val="24"/>
          <w:szCs w:val="24"/>
        </w:rPr>
        <w:t>Легко концентрируется во время</w:t>
      </w:r>
    </w:p>
    <w:p w:rsidR="00FE0202" w:rsidRPr="00FE0202" w:rsidRDefault="00FE0202" w:rsidP="00FE02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1A1A1A"/>
          <w:sz w:val="24"/>
          <w:szCs w:val="24"/>
        </w:rPr>
      </w:pPr>
      <w:r w:rsidRPr="00FE0202">
        <w:rPr>
          <w:rFonts w:ascii="Georgia" w:hAnsi="Georgia" w:cs="Times New Roman"/>
          <w:color w:val="1A1A1A"/>
          <w:sz w:val="24"/>
          <w:szCs w:val="24"/>
        </w:rPr>
        <w:t>развивающих занятий</w:t>
      </w:r>
    </w:p>
    <w:p w:rsidR="00FE0202" w:rsidRPr="00FE0202" w:rsidRDefault="00FE0202" w:rsidP="00FE02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1A1A1A"/>
          <w:sz w:val="24"/>
          <w:szCs w:val="24"/>
        </w:rPr>
      </w:pPr>
      <w:r w:rsidRPr="00FE0202">
        <w:rPr>
          <w:rFonts w:ascii="Georgia" w:hAnsi="Georgia" w:cs="Times New Roman"/>
          <w:color w:val="1A1A1A"/>
          <w:sz w:val="24"/>
          <w:szCs w:val="24"/>
        </w:rPr>
        <w:t>Обладает хорошей зрительной памятью</w:t>
      </w:r>
    </w:p>
    <w:p w:rsidR="00FE0202" w:rsidRPr="00FE0202" w:rsidRDefault="00FE0202" w:rsidP="00FE02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1A1A1A"/>
          <w:sz w:val="24"/>
          <w:szCs w:val="24"/>
        </w:rPr>
      </w:pPr>
      <w:r w:rsidRPr="00FE0202">
        <w:rPr>
          <w:rFonts w:ascii="Georgia" w:hAnsi="Georgia" w:cs="Times New Roman"/>
          <w:color w:val="1A1A1A"/>
          <w:sz w:val="24"/>
          <w:szCs w:val="24"/>
        </w:rPr>
        <w:t>Любит, когда ему читают книги, любит их рассматривать самостоятельно, то можно начинать учить буквы с ребёнком, для начала – исключительно в игровой форме.</w:t>
      </w: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"/>
          <w:color w:val="215868" w:themeColor="accent5" w:themeShade="80"/>
          <w:sz w:val="24"/>
          <w:szCs w:val="24"/>
        </w:rPr>
      </w:pP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,BoldItalic"/>
          <w:b/>
          <w:bCs/>
          <w:i/>
          <w:iCs/>
          <w:color w:val="215868" w:themeColor="accent5" w:themeShade="80"/>
          <w:sz w:val="28"/>
          <w:szCs w:val="28"/>
        </w:rPr>
      </w:pPr>
      <w:r w:rsidRPr="00FE0202">
        <w:rPr>
          <w:rFonts w:ascii="Georgia" w:hAnsi="Georgia" w:cs="Times New Roman,BoldItalic"/>
          <w:b/>
          <w:bCs/>
          <w:i/>
          <w:iCs/>
          <w:color w:val="215868" w:themeColor="accent5" w:themeShade="80"/>
          <w:sz w:val="28"/>
          <w:szCs w:val="28"/>
        </w:rPr>
        <w:t>Чтобы ребенку легче было запомнить буквы,</w:t>
      </w: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,BoldItalic"/>
          <w:b/>
          <w:bCs/>
          <w:i/>
          <w:iCs/>
          <w:color w:val="215868" w:themeColor="accent5" w:themeShade="80"/>
          <w:sz w:val="28"/>
          <w:szCs w:val="28"/>
        </w:rPr>
      </w:pPr>
      <w:r w:rsidRPr="00FE0202">
        <w:rPr>
          <w:rFonts w:ascii="Georgia" w:hAnsi="Georgia" w:cs="Times New Roman,BoldItalic"/>
          <w:b/>
          <w:bCs/>
          <w:i/>
          <w:iCs/>
          <w:color w:val="215868" w:themeColor="accent5" w:themeShade="80"/>
          <w:sz w:val="28"/>
          <w:szCs w:val="28"/>
        </w:rPr>
        <w:t>рекомендуются следующие приемы:</w:t>
      </w: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,BoldItalic"/>
          <w:b/>
          <w:bCs/>
          <w:i/>
          <w:iCs/>
          <w:color w:val="00CD9A"/>
          <w:sz w:val="24"/>
          <w:szCs w:val="24"/>
        </w:rPr>
      </w:pP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Взрослый пишет «трудную» букву большого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размера (5-6 см), ребенок раскрашивает ее.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Лепка буквы из пластилина.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Вырезание буквы по контуру.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«Написание» широкими жестами всех изучаемых букв в воздухе.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Выкладывание букв из ниток.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Выгибание букв из проволоки.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proofErr w:type="gramStart"/>
      <w:r w:rsidRPr="00FE0202">
        <w:rPr>
          <w:rFonts w:ascii="Georgia" w:hAnsi="Georgia" w:cs="Times New Roman"/>
          <w:color w:val="000000"/>
          <w:sz w:val="24"/>
          <w:szCs w:val="24"/>
        </w:rPr>
        <w:t>Сложить целое изображение из частей и назвать букву, которая при этом получилась (буква или карточка, на которой эта буква написана,</w:t>
      </w:r>
      <w:proofErr w:type="gramEnd"/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proofErr w:type="gramStart"/>
      <w:r w:rsidRPr="00FE0202">
        <w:rPr>
          <w:rFonts w:ascii="Georgia" w:hAnsi="Georgia" w:cs="Times New Roman"/>
          <w:color w:val="000000"/>
          <w:sz w:val="24"/>
          <w:szCs w:val="24"/>
        </w:rPr>
        <w:t>разрезана</w:t>
      </w:r>
      <w:proofErr w:type="gramEnd"/>
      <w:r w:rsidRPr="00FE0202">
        <w:rPr>
          <w:rFonts w:ascii="Georgia" w:hAnsi="Georgia" w:cs="Times New Roman"/>
          <w:color w:val="000000"/>
          <w:sz w:val="24"/>
          <w:szCs w:val="24"/>
        </w:rPr>
        <w:t xml:space="preserve"> на несколько частей).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Выбрать правильный вариант буквы из двух букв, один из которых написан зеркально.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Рассмотреть знакомую недописанную букву, назвать ее и дописать недостающие элементы.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Узнать и дописать знакомую букву, которая написана пунктиром; обвести букву по контуру,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заштриховать ее определенным образом или закрасить.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Сделайте карточки с изображением всех букв алфавита, желательно чтобы на карточках не было изображено ничего более, кроме самой буквы, при этом она должна быть яркой и красочной, на светлом фоне. Прикрепляйте карточки по мере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изучения над рабочим столиком ребёнка, либо на стене его игровой комнаты, тренируя, таким образом, его зрительную память.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Выучить простейшие гласные «А», «О», «У», «И» на начальном этапе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будет проще, поэтому начинайте обучение с них. Произносите их правильно, как бы, «</w:t>
      </w:r>
      <w:proofErr w:type="spellStart"/>
      <w:r w:rsidRPr="00FE0202">
        <w:rPr>
          <w:rFonts w:ascii="Georgia" w:hAnsi="Georgia" w:cs="Times New Roman"/>
          <w:color w:val="000000"/>
          <w:sz w:val="24"/>
          <w:szCs w:val="24"/>
        </w:rPr>
        <w:t>пропевая</w:t>
      </w:r>
      <w:proofErr w:type="spellEnd"/>
      <w:r w:rsidRPr="00FE0202">
        <w:rPr>
          <w:rFonts w:ascii="Georgia" w:hAnsi="Georgia" w:cs="Times New Roman"/>
          <w:color w:val="000000"/>
          <w:sz w:val="24"/>
          <w:szCs w:val="24"/>
        </w:rPr>
        <w:t>». В дальнейшем это сильно поможет, когда вы будете учить ребёнка составлять слоги.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Нужно обучить ребёнка произносить не название буквы — «ЭМ», «ЭС», «ЖЭ», а её произношение, звук «ММММ», «СС», «ЖЖ».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proofErr w:type="gramStart"/>
      <w:r w:rsidRPr="00FE0202">
        <w:rPr>
          <w:rFonts w:ascii="Georgia" w:hAnsi="Georgia" w:cs="Times New Roman"/>
          <w:color w:val="000000"/>
          <w:sz w:val="24"/>
          <w:szCs w:val="24"/>
        </w:rPr>
        <w:lastRenderedPageBreak/>
        <w:t>Изучение согласных начинайте с «Б», «П», «М», «Н», «Т», «Г», «К».</w:t>
      </w:r>
      <w:proofErr w:type="gramEnd"/>
      <w:r w:rsidRPr="00FE0202">
        <w:rPr>
          <w:rFonts w:ascii="Georgia" w:hAnsi="Georgia" w:cs="Times New Roman"/>
          <w:color w:val="000000"/>
          <w:sz w:val="24"/>
          <w:szCs w:val="24"/>
        </w:rPr>
        <w:t xml:space="preserve"> Шипящие согласные «Ч», «Ш», «Щ» лучше выучить в последнюю очередь, особенно если их произношение вызывает у малыша затруднения.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Не спешите! Если ребёнку трудно запоминать какие-то буквы, сделайте перерыв. Через время вернитесь к ним снова.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Изучаем буквы не только, когда вы занимаетесь дома, но и на улице, во время прогулок. Предлагайте юному ученику узнавать уже знакомые буквы на вывесках, в названиях магазинов.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 xml:space="preserve">Поиграйте с ребенком в </w:t>
      </w:r>
      <w:proofErr w:type="gramStart"/>
      <w:r w:rsidRPr="00FE0202">
        <w:rPr>
          <w:rFonts w:ascii="Georgia" w:hAnsi="Georgia" w:cs="Times New Roman"/>
          <w:color w:val="000000"/>
          <w:sz w:val="24"/>
          <w:szCs w:val="24"/>
        </w:rPr>
        <w:t>игру</w:t>
      </w:r>
      <w:proofErr w:type="gramEnd"/>
      <w:r w:rsidRPr="00FE0202">
        <w:rPr>
          <w:rFonts w:ascii="Georgia" w:hAnsi="Georgia" w:cs="Times New Roman"/>
          <w:color w:val="000000"/>
          <w:sz w:val="24"/>
          <w:szCs w:val="24"/>
        </w:rPr>
        <w:t xml:space="preserve"> «Какой буквы не стало?». Положите перед вашим малышом несколько букв, попросите их назвать и запомнить. Далее ребенок закрывает глаза, а вы перекладываете буквы, убираете одну (а после тренировок несколько) букв, добавляете другие буквы.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Предложите ребенку текст в ненужном вам журнале, газете. Пусть он карандашом зачеркнет изученную букву в 3-5 строках. Если у вас есть старший ребенок, предложите выполнить это задание на скорость и точность.</w:t>
      </w:r>
    </w:p>
    <w:p w:rsidR="00FE0202" w:rsidRP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Обязательно хвалите ребенка. За небольшие победы над собой, за внимательность, за усердие, за желание заниматься. Старайтесь разнообразить изучение алфавита</w:t>
      </w:r>
    </w:p>
    <w:p w:rsidR="00FE0202" w:rsidRDefault="00FE0202" w:rsidP="00FE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чтением стихотворных азбук, отгадыванием загадок, заучиванием стишков и скороговорок.</w:t>
      </w:r>
    </w:p>
    <w:p w:rsidR="00FE0202" w:rsidRPr="00FE0202" w:rsidRDefault="00FE0202" w:rsidP="00FE0202">
      <w:pPr>
        <w:pStyle w:val="a3"/>
        <w:autoSpaceDE w:val="0"/>
        <w:autoSpaceDN w:val="0"/>
        <w:adjustRightInd w:val="0"/>
        <w:spacing w:after="0" w:line="240" w:lineRule="auto"/>
        <w:ind w:left="153" w:right="-143"/>
        <w:rPr>
          <w:rFonts w:ascii="Georgia" w:hAnsi="Georgia" w:cs="Times New Roman"/>
          <w:color w:val="000000"/>
          <w:sz w:val="24"/>
          <w:szCs w:val="24"/>
        </w:rPr>
      </w:pP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Не спешите с обучением малыша письму, для начала необходимо, чтобы он успешно запомнил все буквы, мог называть их быстро и без затруднений, и лишь после это</w:t>
      </w: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143"/>
        <w:rPr>
          <w:rFonts w:ascii="Georgia" w:hAnsi="Georgia" w:cs="Times New Roman"/>
          <w:color w:val="000000"/>
          <w:sz w:val="24"/>
          <w:szCs w:val="24"/>
        </w:rPr>
      </w:pPr>
      <w:r w:rsidRPr="00FE0202">
        <w:rPr>
          <w:rFonts w:ascii="Georgia" w:hAnsi="Georgia" w:cs="Times New Roman"/>
          <w:color w:val="000000"/>
          <w:sz w:val="24"/>
          <w:szCs w:val="24"/>
        </w:rPr>
        <w:t>можно начинать учить ребёнка писать буквы. Для полноценного и эффективного обучения письму понадобятся специальные пособия – прописи с буквами.</w:t>
      </w:r>
    </w:p>
    <w:p w:rsidR="00FE0202" w:rsidRPr="00FE0202" w:rsidRDefault="00FE0202" w:rsidP="00FE0202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202" w:rsidRPr="00B44DB9" w:rsidRDefault="00FE0202" w:rsidP="00FE0202">
      <w:pPr>
        <w:pStyle w:val="a3"/>
        <w:ind w:left="-709"/>
        <w:jc w:val="right"/>
        <w:rPr>
          <w:rFonts w:ascii="Georgia" w:hAnsi="Georgia"/>
          <w:i/>
          <w:sz w:val="24"/>
          <w:szCs w:val="24"/>
        </w:rPr>
      </w:pPr>
      <w:r w:rsidRPr="00B44DB9">
        <w:rPr>
          <w:rFonts w:ascii="Georgia" w:hAnsi="Georgia"/>
          <w:i/>
          <w:sz w:val="24"/>
          <w:szCs w:val="24"/>
        </w:rPr>
        <w:t>Воспитатели группы компенсирующей направленности:</w:t>
      </w:r>
    </w:p>
    <w:p w:rsidR="00FE0202" w:rsidRDefault="00FE0202" w:rsidP="00FE0202">
      <w:pPr>
        <w:pStyle w:val="a3"/>
        <w:ind w:left="1112"/>
        <w:jc w:val="right"/>
        <w:rPr>
          <w:rFonts w:ascii="Georgia" w:hAnsi="Georgia"/>
          <w:i/>
          <w:sz w:val="24"/>
          <w:szCs w:val="24"/>
        </w:rPr>
      </w:pPr>
      <w:r w:rsidRPr="00B44DB9">
        <w:rPr>
          <w:rFonts w:ascii="Georgia" w:hAnsi="Georgia"/>
          <w:i/>
          <w:sz w:val="24"/>
          <w:szCs w:val="24"/>
        </w:rPr>
        <w:t>Герасимова Татьяна Павловна,</w:t>
      </w:r>
    </w:p>
    <w:p w:rsidR="00FE0202" w:rsidRPr="00B44DB9" w:rsidRDefault="00FE0202" w:rsidP="00FE0202">
      <w:pPr>
        <w:pStyle w:val="a3"/>
        <w:ind w:left="1112"/>
        <w:jc w:val="right"/>
        <w:rPr>
          <w:rFonts w:ascii="Georgia" w:hAnsi="Georgia"/>
          <w:i/>
          <w:sz w:val="24"/>
          <w:szCs w:val="24"/>
        </w:rPr>
      </w:pPr>
      <w:r w:rsidRPr="00B44DB9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B44DB9">
        <w:rPr>
          <w:rFonts w:ascii="Georgia" w:hAnsi="Georgia"/>
          <w:i/>
          <w:sz w:val="24"/>
          <w:szCs w:val="24"/>
        </w:rPr>
        <w:t>Поздеева</w:t>
      </w:r>
      <w:proofErr w:type="spellEnd"/>
      <w:r w:rsidRPr="00B44DB9">
        <w:rPr>
          <w:rFonts w:ascii="Georgia" w:hAnsi="Georgia"/>
          <w:i/>
          <w:sz w:val="24"/>
          <w:szCs w:val="24"/>
        </w:rPr>
        <w:t xml:space="preserve"> Наталья </w:t>
      </w:r>
      <w:proofErr w:type="spellStart"/>
      <w:r w:rsidRPr="00B44DB9">
        <w:rPr>
          <w:rFonts w:ascii="Georgia" w:hAnsi="Georgia"/>
          <w:i/>
          <w:sz w:val="24"/>
          <w:szCs w:val="24"/>
        </w:rPr>
        <w:t>Брониславовна</w:t>
      </w:r>
      <w:proofErr w:type="spellEnd"/>
    </w:p>
    <w:p w:rsidR="002F1399" w:rsidRPr="00FE0202" w:rsidRDefault="002F1399" w:rsidP="00FE0202">
      <w:pPr>
        <w:ind w:left="-1134" w:right="-426"/>
        <w:jc w:val="right"/>
        <w:rPr>
          <w:sz w:val="28"/>
          <w:szCs w:val="28"/>
        </w:rPr>
      </w:pPr>
    </w:p>
    <w:sectPr w:rsidR="002F1399" w:rsidRPr="00FE0202" w:rsidSect="00FE02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74F0"/>
    <w:multiLevelType w:val="hybridMultilevel"/>
    <w:tmpl w:val="E5D483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E0507AA"/>
    <w:multiLevelType w:val="hybridMultilevel"/>
    <w:tmpl w:val="6EC01B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D3C382C"/>
    <w:multiLevelType w:val="hybridMultilevel"/>
    <w:tmpl w:val="36FEFBB0"/>
    <w:lvl w:ilvl="0" w:tplc="C3341378">
      <w:numFmt w:val="bullet"/>
      <w:lvlText w:val=""/>
      <w:lvlJc w:val="left"/>
      <w:pPr>
        <w:ind w:left="-207" w:hanging="360"/>
      </w:pPr>
      <w:rPr>
        <w:rFonts w:ascii="Georgia" w:eastAsiaTheme="minorHAnsi" w:hAnsi="Georgia" w:cs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02"/>
    <w:rsid w:val="002F1399"/>
    <w:rsid w:val="00E149E7"/>
    <w:rsid w:val="00F26950"/>
    <w:rsid w:val="00F978B3"/>
    <w:rsid w:val="00FE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3472</Characters>
  <Application>Microsoft Office Word</Application>
  <DocSecurity>0</DocSecurity>
  <Lines>28</Lines>
  <Paragraphs>8</Paragraphs>
  <ScaleCrop>false</ScaleCrop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2019-10-15T05:46:00Z</dcterms:created>
  <dcterms:modified xsi:type="dcterms:W3CDTF">2019-10-15T06:05:00Z</dcterms:modified>
</cp:coreProperties>
</file>