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BF" w:rsidRDefault="00E36828" w:rsidP="00E3682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36828">
        <w:rPr>
          <w:rFonts w:ascii="Times New Roman" w:hAnsi="Times New Roman" w:cs="Times New Roman"/>
          <w:b/>
          <w:i/>
          <w:sz w:val="40"/>
          <w:szCs w:val="40"/>
        </w:rPr>
        <w:t>Я играю, ты играешь, мы играем</w:t>
      </w:r>
    </w:p>
    <w:p w:rsidR="00944246" w:rsidRDefault="00E36828" w:rsidP="00944246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44246">
        <w:rPr>
          <w:rFonts w:ascii="Times New Roman" w:hAnsi="Times New Roman" w:cs="Times New Roman"/>
          <w:sz w:val="28"/>
          <w:szCs w:val="28"/>
        </w:rPr>
        <w:t xml:space="preserve">январе 2014 г. в </w:t>
      </w:r>
      <w:r>
        <w:rPr>
          <w:rFonts w:ascii="Times New Roman" w:hAnsi="Times New Roman" w:cs="Times New Roman"/>
          <w:sz w:val="28"/>
          <w:szCs w:val="28"/>
        </w:rPr>
        <w:t>детском саду были реализованы проекты</w:t>
      </w:r>
      <w:r w:rsidR="00944246">
        <w:rPr>
          <w:rFonts w:ascii="Times New Roman" w:hAnsi="Times New Roman" w:cs="Times New Roman"/>
          <w:sz w:val="28"/>
          <w:szCs w:val="28"/>
        </w:rPr>
        <w:t xml:space="preserve"> по сюжетно-ролевой игре.</w:t>
      </w:r>
    </w:p>
    <w:p w:rsidR="00944246" w:rsidRDefault="00944246" w:rsidP="000433CB">
      <w:pPr>
        <w:pStyle w:val="c1c16"/>
        <w:spacing w:before="0" w:beforeAutospacing="0" w:after="0" w:afterAutospacing="0" w:line="276" w:lineRule="auto"/>
        <w:ind w:firstLine="567"/>
        <w:jc w:val="both"/>
        <w:rPr>
          <w:rStyle w:val="c0"/>
          <w:sz w:val="28"/>
          <w:szCs w:val="28"/>
        </w:rPr>
      </w:pPr>
      <w:r w:rsidRPr="00944246">
        <w:rPr>
          <w:sz w:val="28"/>
          <w:szCs w:val="28"/>
        </w:rPr>
        <w:t>Игре как основному виду деятельности  дошкольников принадлежит ведущая роль в реализации индивидуальных потребностей ребенка.</w:t>
      </w:r>
      <w:r w:rsidRPr="00944246">
        <w:t xml:space="preserve"> </w:t>
      </w:r>
      <w:r w:rsidRPr="00944246">
        <w:rPr>
          <w:sz w:val="28"/>
          <w:szCs w:val="28"/>
        </w:rPr>
        <w:t>Сюжетно-ролевая игра способствует раскрытию индивидуальных возможностей дошкольника, в игре успешно развивается личность ребенка, его интеллект, воля, воображение и общение, эта деятельность порождает стремление к самореализации, самовыражению.</w:t>
      </w:r>
      <w:r>
        <w:rPr>
          <w:sz w:val="28"/>
          <w:szCs w:val="28"/>
        </w:rPr>
        <w:t xml:space="preserve"> </w:t>
      </w:r>
      <w:r w:rsidRPr="00944246">
        <w:rPr>
          <w:sz w:val="28"/>
          <w:szCs w:val="28"/>
        </w:rPr>
        <w:t>Ребенок моделирует в игре свои отношения с окружающим миром, проигрывает различные ситуации – в одних он лидирует, в других подчиняется, в третьих осуществляет совместную, конструктивную деятельность с другими детьми и взрослыми. Все это дает возможность ребенку обогатить свой социальный опыт</w:t>
      </w:r>
      <w:r>
        <w:rPr>
          <w:sz w:val="28"/>
          <w:szCs w:val="28"/>
        </w:rPr>
        <w:t xml:space="preserve">. </w:t>
      </w:r>
      <w:r w:rsidRPr="006C4D50">
        <w:rPr>
          <w:rStyle w:val="c0"/>
          <w:sz w:val="28"/>
          <w:szCs w:val="28"/>
        </w:rPr>
        <w:t>Ролевая игра – это первая возможность ребенка познакомиться с различными социальными нормами, примерить их к себе, прежде чем ими пользоваться в реальной жизни.</w:t>
      </w:r>
    </w:p>
    <w:p w:rsidR="001D6916" w:rsidRDefault="001D6916" w:rsidP="000433CB">
      <w:pPr>
        <w:pStyle w:val="c1c16"/>
        <w:spacing w:before="0" w:beforeAutospacing="0" w:after="0" w:afterAutospacing="0" w:line="276" w:lineRule="auto"/>
        <w:ind w:firstLine="567"/>
        <w:jc w:val="both"/>
        <w:rPr>
          <w:rStyle w:val="c0"/>
          <w:sz w:val="28"/>
          <w:szCs w:val="28"/>
        </w:rPr>
      </w:pPr>
    </w:p>
    <w:p w:rsidR="001D6916" w:rsidRDefault="001D6916" w:rsidP="000433CB">
      <w:pPr>
        <w:pStyle w:val="c1c16"/>
        <w:spacing w:before="0" w:beforeAutospacing="0" w:after="0" w:afterAutospacing="0" w:line="276" w:lineRule="auto"/>
        <w:ind w:firstLine="567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В подготовительных группах осуществлялись проекты сюжетно-ролевой игры </w:t>
      </w:r>
      <w:r w:rsidRPr="00FE4186">
        <w:rPr>
          <w:rStyle w:val="c0"/>
          <w:b/>
          <w:sz w:val="28"/>
          <w:szCs w:val="28"/>
        </w:rPr>
        <w:t>«Школа».</w:t>
      </w:r>
      <w:r>
        <w:rPr>
          <w:rStyle w:val="c0"/>
          <w:sz w:val="28"/>
          <w:szCs w:val="28"/>
        </w:rPr>
        <w:t xml:space="preserve"> В результате дети научились </w:t>
      </w:r>
      <w:r w:rsidRPr="001D6916">
        <w:rPr>
          <w:rStyle w:val="c0"/>
          <w:sz w:val="28"/>
          <w:szCs w:val="28"/>
        </w:rPr>
        <w:t xml:space="preserve">принимать на себя различные социальные роли, </w:t>
      </w:r>
      <w:r>
        <w:rPr>
          <w:rStyle w:val="c0"/>
          <w:sz w:val="28"/>
          <w:szCs w:val="28"/>
        </w:rPr>
        <w:t xml:space="preserve">относящиеся к школьной жизни, </w:t>
      </w:r>
      <w:r w:rsidRPr="001D6916">
        <w:rPr>
          <w:rStyle w:val="c0"/>
          <w:sz w:val="28"/>
          <w:szCs w:val="28"/>
        </w:rPr>
        <w:t>регулировать свое поведение в соответствии с различными  ситуациями  школьной жизни.</w:t>
      </w:r>
    </w:p>
    <w:p w:rsidR="000433CB" w:rsidRPr="000433CB" w:rsidRDefault="000433CB" w:rsidP="000433CB">
      <w:pPr>
        <w:pStyle w:val="c1c16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proofErr w:type="gramStart"/>
      <w:r>
        <w:rPr>
          <w:rStyle w:val="c0"/>
          <w:b/>
          <w:i/>
          <w:sz w:val="28"/>
          <w:szCs w:val="28"/>
        </w:rPr>
        <w:t>Подготовительная</w:t>
      </w:r>
      <w:proofErr w:type="gramEnd"/>
      <w:r>
        <w:rPr>
          <w:rStyle w:val="c0"/>
          <w:b/>
          <w:i/>
          <w:sz w:val="28"/>
          <w:szCs w:val="28"/>
        </w:rPr>
        <w:t xml:space="preserve"> «А» корпус 2</w:t>
      </w:r>
    </w:p>
    <w:p w:rsidR="00E36828" w:rsidRDefault="000433CB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247900"/>
            <wp:effectExtent l="19050" t="0" r="0" b="0"/>
            <wp:docPr id="1" name="Рисунок 1" descr="C:\Users\user\Desktop\фото\проекты  по СРИгре\игра подготовительная группа\SAM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роекты  по СРИгре\игра подготовительная группа\SAM_09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2" name="Рисунок 2" descr="C:\Users\user\Desktop\фото\проекты  по СРИгре\игра подготовительная группа\SAM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проекты  по СРИгре\игра подготовительная группа\SAM_0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37" cy="227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0433CB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3"/>
            <wp:effectExtent l="19050" t="0" r="9525" b="0"/>
            <wp:docPr id="3" name="Рисунок 3" descr="C:\Users\user\Desktop\фото\проекты  по СРИгре\игра подготовительная группа\SAM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проекты  по СРИгре\игра подготовительная группа\SAM_0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34" cy="223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238374"/>
            <wp:effectExtent l="19050" t="0" r="6350" b="0"/>
            <wp:docPr id="4" name="Рисунок 4" descr="C:\Users\user\Desktop\фото\проекты  по СРИгре\игра подготовительная группа\SAM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проекты  по СРИгре\игра подготовительная группа\SAM_0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12" cy="22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0433CB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Подготовительная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«Б» корпус 2</w:t>
      </w: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433CB" w:rsidRDefault="000433CB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67050" cy="2044007"/>
            <wp:effectExtent l="19050" t="0" r="0" b="0"/>
            <wp:docPr id="5" name="Рисунок 5" descr="C:\Users\user\Desktop\фото\проекты  по СРИгре\подгот. Б\DSC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проекты  по СРИгре\подгот. Б\DSC_5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3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71798" cy="2047171"/>
            <wp:effectExtent l="19050" t="0" r="0" b="0"/>
            <wp:docPr id="6" name="Рисунок 6" descr="C:\Users\user\Desktop\фото\проекты  по СРИгре\подгот. Б\DSC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проекты  по СРИгре\подгот. Б\DSC_5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41" cy="20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0433CB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76575" cy="2050355"/>
            <wp:effectExtent l="19050" t="0" r="9525" b="0"/>
            <wp:docPr id="8" name="Рисунок 8" descr="C:\Users\user\Desktop\фото\проекты  по СРИгре\подгот. Б\DSC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проекты  по СРИгре\подгот. Б\DSC_5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89" cy="205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72852" cy="2047875"/>
            <wp:effectExtent l="19050" t="0" r="0" b="0"/>
            <wp:docPr id="7" name="Рисунок 7" descr="C:\Users\user\Desktop\фото\проекты  по СРИгре\подгот. Б\DSC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проекты  по СРИгре\подгот. Б\DSC_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93" cy="204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0433CB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58366" cy="2938545"/>
            <wp:effectExtent l="19050" t="0" r="3784" b="0"/>
            <wp:docPr id="9" name="Рисунок 9" descr="C:\Users\user\Desktop\фото\проекты  по СРИгре\подгот. Б\DSC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проекты  по СРИгре\подгот. Б\DSC_5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66" cy="293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3C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55137" cy="2933700"/>
            <wp:effectExtent l="19050" t="0" r="7013" b="0"/>
            <wp:docPr id="10" name="Рисунок 10" descr="C:\Users\user\Desktop\фото\проекты  по СРИгре\подгот. Б\DSC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проекты  по СРИгре\подгот. Б\DSC_5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37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CB" w:rsidRDefault="000433CB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433CB" w:rsidRDefault="000433CB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сюжетно-ролевой игре </w:t>
      </w:r>
      <w:r w:rsidRPr="00FE4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«Торговый комплекс»</w:t>
      </w:r>
      <w:r w:rsidRPr="00FE4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(группа оздоровительной направленности) </w:t>
      </w:r>
      <w:r w:rsidRPr="00FE4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дети всех возрастов, т.к. в игре представлен ряд игровых ситуаций, предполагающих различный уровень игровых навыков.</w:t>
      </w:r>
    </w:p>
    <w:p w:rsidR="002229D9" w:rsidRDefault="002229D9" w:rsidP="000433CB">
      <w:pPr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29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оздоровительной направленности корпус 2</w:t>
      </w:r>
    </w:p>
    <w:p w:rsidR="002229D9" w:rsidRP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186" w:rsidRDefault="00FE4186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0" r="0" b="0"/>
            <wp:docPr id="11" name="Рисунок 11" descr="C:\Users\user\Desktop\фото\проекты  по СРИгре\оздоровительная\SAM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проекты  по СРИгре\оздоровительная\SAM_0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76" cy="21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0997" cy="2190750"/>
            <wp:effectExtent l="19050" t="0" r="0" b="0"/>
            <wp:docPr id="14" name="Рисунок 14" descr="C:\Users\user\Desktop\фото\проекты  по СРИгре\оздоровительная\SAM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проекты  по СРИгре\оздоровительная\SAM_0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73" cy="21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86" w:rsidRDefault="00FE4186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86280" cy="2648373"/>
            <wp:effectExtent l="19050" t="0" r="0" b="0"/>
            <wp:docPr id="12" name="Рисунок 12" descr="C:\Users\user\Desktop\фото\проекты  по СРИгре\оздоровительная\SAM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проекты  по СРИгре\оздоровительная\SAM_0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56" cy="265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86280" cy="2648373"/>
            <wp:effectExtent l="19050" t="0" r="0" b="0"/>
            <wp:docPr id="13" name="Рисунок 13" descr="C:\Users\user\Desktop\фото\проекты  по СРИгре\оздоровительная\SAM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проекты  по СРИгре\оздоровительная\SAM_0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57" cy="26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64532" cy="2619375"/>
            <wp:effectExtent l="19050" t="0" r="0" b="0"/>
            <wp:docPr id="15" name="Рисунок 15" descr="C:\Users\user\Desktop\фото\проекты  по СРИгре\оздоровительная\SAM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проекты  по СРИгре\оздоровительная\SAM_0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75" cy="262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86" w:rsidRDefault="00FE4186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14538" cy="2686050"/>
            <wp:effectExtent l="19050" t="0" r="4762" b="0"/>
            <wp:docPr id="17" name="Рисунок 17" descr="C:\Users\user\Desktop\фото\проекты  по СРИгре\оздоровительная\SAM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проекты  по СРИгре\оздоровительная\SAM_0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12" cy="268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14538" cy="2686050"/>
            <wp:effectExtent l="19050" t="0" r="4762" b="0"/>
            <wp:docPr id="18" name="Рисунок 18" descr="C:\Users\user\Desktop\фото\проекты  по СРИгре\оздоровительная\SAM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проекты  по СРИгре\оздоровительная\SAM_09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04" cy="268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14538" cy="2686050"/>
            <wp:effectExtent l="19050" t="0" r="4762" b="0"/>
            <wp:docPr id="19" name="Рисунок 19" descr="C:\Users\user\Desktop\фото\проекты  по СРИгре\оздоровительная\SAM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\проекты  по СРИгре\оздоровительная\SAM_09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3" cy="26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86" w:rsidRDefault="00FE4186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243138"/>
            <wp:effectExtent l="19050" t="0" r="0" b="0"/>
            <wp:docPr id="20" name="Рисунок 20" descr="C:\Users\user\Desktop\фото\проекты  по СРИгре\оздоровительная\SAM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проекты  по СРИгре\оздоровительная\SAM_09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66" cy="224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1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97200" cy="2247900"/>
            <wp:effectExtent l="19050" t="0" r="0" b="0"/>
            <wp:docPr id="21" name="Рисунок 21" descr="C:\Users\user\Desktop\фото\проекты  по СРИгре\оздоровительная\SAM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проекты  по СРИгре\оздоровительная\SAM_09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20" cy="224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0E" w:rsidRDefault="0016100E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6100E" w:rsidRDefault="0016100E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29D9" w:rsidRPr="006C4D50" w:rsidRDefault="002229D9" w:rsidP="002229D9">
      <w:pPr>
        <w:pStyle w:val="c1c16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Были реализованы проекты по сюжетно-ролевой игре «Больница»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</w:t>
      </w:r>
      <w:r w:rsidRPr="006C4D50">
        <w:rPr>
          <w:rStyle w:val="c0"/>
          <w:sz w:val="28"/>
          <w:szCs w:val="28"/>
        </w:rPr>
        <w:t>ля успешного будущего наших детей в дошкольном возрасте следует заложить основы здоровья, сформировать правильные представления о здоровом образе жизни. И в этом первым помощником является сюжетно – ролевая игра</w:t>
      </w:r>
      <w:r>
        <w:rPr>
          <w:rStyle w:val="c0"/>
          <w:sz w:val="28"/>
          <w:szCs w:val="28"/>
        </w:rPr>
        <w:t xml:space="preserve"> «Больница»</w:t>
      </w:r>
      <w:r w:rsidRPr="006C4D50">
        <w:rPr>
          <w:rStyle w:val="c0"/>
          <w:sz w:val="28"/>
          <w:szCs w:val="28"/>
        </w:rPr>
        <w:t>.</w:t>
      </w: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Средняя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«А» корпус 2</w:t>
      </w: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29D9" w:rsidRP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62965" cy="3695700"/>
            <wp:effectExtent l="19050" t="0" r="0" b="0"/>
            <wp:docPr id="22" name="Рисунок 22" descr="C:\Users\user\Desktop\фото\проекты  по СРИгре\ср. А\DSC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\проекты  по СРИгре\ср. А\DSC_5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6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D9" w:rsidRDefault="002229D9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9978" cy="2019300"/>
            <wp:effectExtent l="19050" t="0" r="0" b="0"/>
            <wp:docPr id="23" name="Рисунок 23" descr="C:\Users\user\Desktop\фото\проекты  по СРИгре\ср. А\DSC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\проекты  по СРИгре\ср. А\DSC_5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15" cy="20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9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018616"/>
            <wp:effectExtent l="19050" t="0" r="0" b="0"/>
            <wp:docPr id="24" name="Рисунок 24" descr="C:\Users\user\Desktop\фото\проекты  по СРИгре\ср. А\DSC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\проекты  по СРИгре\ср. А\DSC_5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77" cy="202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D9" w:rsidRDefault="002229D9" w:rsidP="000433CB">
      <w:pPr>
        <w:spacing w:after="0"/>
        <w:ind w:firstLine="426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319" cy="1958883"/>
            <wp:effectExtent l="19050" t="0" r="0" b="0"/>
            <wp:docPr id="25" name="Рисунок 25" descr="C:\Users\user\Desktop\фото\проекты  по СРИгре\ср. А\DSC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\проекты  по СРИгре\ср. А\DSC_50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57" cy="19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9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392" cy="2000250"/>
            <wp:effectExtent l="19050" t="0" r="8508" b="0"/>
            <wp:docPr id="26" name="Рисунок 26" descr="C:\Users\user\Desktop\фото\проекты  по СРИгре\ср. А\DSC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\проекты  по СРИгре\ср. А\DSC_50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57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901654"/>
            <wp:effectExtent l="19050" t="0" r="9525" b="0"/>
            <wp:docPr id="27" name="Рисунок 27" descr="C:\Users\user\Desktop\фото\проекты  по СРИгре\ср. А\DSC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\проекты  по СРИгре\ср. А\DSC_50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Старшая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«А» корпус 2</w:t>
      </w: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29D9" w:rsidRP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64557" cy="2886075"/>
            <wp:effectExtent l="19050" t="0" r="7143" b="0"/>
            <wp:docPr id="28" name="Рисунок 28" descr="C:\Users\user\Desktop\фото\проекты  по СРИгре\игра старшая группа\SAM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\проекты  по СРИгре\игра старшая группа\SAM_09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81" cy="28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9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64556" cy="2886075"/>
            <wp:effectExtent l="19050" t="0" r="7144" b="0"/>
            <wp:docPr id="29" name="Рисунок 29" descr="C:\Users\user\Desktop\фото\проекты  по СРИгре\игра старшая группа\SAM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\проекты  по СРИгре\игра старшая группа\SAM_09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81" cy="288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9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14513" cy="2419350"/>
            <wp:effectExtent l="19050" t="0" r="0" b="0"/>
            <wp:docPr id="30" name="Рисунок 30" descr="C:\Users\user\Desktop\фото\проекты  по СРИгре\игра старшая группа\SAM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\проекты  по СРИгре\игра старшая группа\SAM_09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20" cy="242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222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7432" cy="3076575"/>
            <wp:effectExtent l="19050" t="0" r="0" b="0"/>
            <wp:docPr id="32" name="Рисунок 31" descr="C:\Users\user\Desktop\фото\проекты  по СРИгре\игра старшая группа\SAM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\проекты  по СРИгре\игра старшая группа\SAM_09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04" cy="307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BF3" w:rsidRPr="00C06B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06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7431" cy="3076575"/>
            <wp:effectExtent l="19050" t="0" r="0" b="0"/>
            <wp:docPr id="35" name="Рисунок 34" descr="C:\Users\user\Desktop\фото\проекты  по СРИгре\игра старшая группа\SAM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\проекты  по СРИгре\игра старшая группа\SAM_09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03" cy="307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D9" w:rsidRPr="002229D9" w:rsidRDefault="002229D9" w:rsidP="000433CB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7"/>
            <wp:effectExtent l="19050" t="0" r="9525" b="0"/>
            <wp:docPr id="34" name="Рисунок 33" descr="C:\Users\user\Desktop\фото\проекты  по СРИгре\игра старшая группа\SAM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\проекты  по СРИгре\игра старшая группа\SAM_16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5" cy="222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550" cy="2252663"/>
            <wp:effectExtent l="19050" t="0" r="6350" b="0"/>
            <wp:docPr id="33" name="Рисунок 32" descr="C:\Users\user\Desktop\фото\проекты  по СРИгре\игра старшая группа\SAM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\проекты  по СРИгре\игра старшая группа\SAM_16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74" cy="22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29D9" w:rsidRPr="002229D9" w:rsidSect="00043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828"/>
    <w:rsid w:val="000433CB"/>
    <w:rsid w:val="000E018C"/>
    <w:rsid w:val="0016100E"/>
    <w:rsid w:val="001D6916"/>
    <w:rsid w:val="002229D9"/>
    <w:rsid w:val="00476BBF"/>
    <w:rsid w:val="00944246"/>
    <w:rsid w:val="00B01422"/>
    <w:rsid w:val="00C06BF3"/>
    <w:rsid w:val="00E36828"/>
    <w:rsid w:val="00FE4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B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c16">
    <w:name w:val="c1 c16"/>
    <w:basedOn w:val="a"/>
    <w:rsid w:val="00944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4246"/>
  </w:style>
  <w:style w:type="paragraph" w:styleId="a3">
    <w:name w:val="Balloon Text"/>
    <w:basedOn w:val="a"/>
    <w:link w:val="a4"/>
    <w:uiPriority w:val="99"/>
    <w:semiHidden/>
    <w:unhideWhenUsed/>
    <w:rsid w:val="0004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2014-02-06T19:39:00Z</dcterms:created>
  <dcterms:modified xsi:type="dcterms:W3CDTF">2014-02-06T21:28:00Z</dcterms:modified>
</cp:coreProperties>
</file>