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6" w:rsidRPr="00FF5663" w:rsidRDefault="001830D6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FF5663">
        <w:rPr>
          <w:rFonts w:ascii="Times New Roman" w:hAnsi="Times New Roman"/>
          <w:b/>
          <w:color w:val="333333"/>
          <w:sz w:val="24"/>
          <w:szCs w:val="24"/>
        </w:rPr>
        <w:t>УЧЕБНЫЕ И МЕТОДИЧЕСКИЕ КАБИНЕТЫ, МУЗЫКАЛЬНЫЕ ЗАЛЫ</w:t>
      </w:r>
    </w:p>
    <w:p w:rsidR="001830D6" w:rsidRDefault="001830D6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Pr="004B5686" w:rsidRDefault="001830D6" w:rsidP="00CB5BEB">
      <w:pPr>
        <w:shd w:val="clear" w:color="auto" w:fill="FFFFFF"/>
        <w:spacing w:after="0" w:line="36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Для </w:t>
      </w:r>
      <w:r w:rsidRPr="004B5686">
        <w:rPr>
          <w:rFonts w:ascii="Times New Roman" w:hAnsi="Times New Roman"/>
          <w:sz w:val="24"/>
          <w:szCs w:val="24"/>
        </w:rPr>
        <w:t>осуществления воспитательно-образовательного процесса  в ДОУ оснащены и функционируют:  методические кабинеты, в 1 и 2 корпусе  кабинеты педагога-психолога и учителя-логопеда,  комнаты по основам безопасности  жизнедеятельности. Все помещения располагают необходимым современным  материалом по профилю своей деятельности. Для эстетического развития дошкольников действуют 2 музыкальных зала. Оснащение музыкальных залов отвечает современным требованиям. Большая фонотека</w:t>
      </w:r>
      <w:r w:rsidRPr="004B5686">
        <w:rPr>
          <w:rFonts w:ascii="Times New Roman" w:hAnsi="Times New Roman"/>
          <w:color w:val="333333"/>
          <w:sz w:val="24"/>
          <w:szCs w:val="24"/>
        </w:rPr>
        <w:t xml:space="preserve"> и аудиозаписи позволяют более целенаправленно использовать ТСО. Имеются все необходимые пособия, атрибутика, а также методическая литература по музыкальному воспитанию детей. Набор музыкальных инструментов позволяет музыкальному руководителю более углубленно работать над развитием музыкальных способностей воспитанников. Оформление зала по сезонам повышает интерес детей к художественно-эстетической деятельности. </w:t>
      </w:r>
    </w:p>
    <w:p w:rsidR="001830D6" w:rsidRPr="004B5686" w:rsidRDefault="001830D6" w:rsidP="00CB5BEB">
      <w:pPr>
        <w:shd w:val="clear" w:color="auto" w:fill="FFFFFF"/>
        <w:spacing w:after="0" w:line="36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Группы ДОУ оснащены современными дидактическими материалами и пособиями для познавательно-речевого, социально-личностного, художественно-эстетического развития дошкольников. В каждой возрастной группе имеется оборудование для опытно-экспериментальной деятельности, атрибуты для творческих игр. </w:t>
      </w:r>
    </w:p>
    <w:p w:rsidR="001830D6" w:rsidRDefault="001830D6" w:rsidP="00CB5BEB">
      <w:pPr>
        <w:shd w:val="clear" w:color="auto" w:fill="FFFFFF"/>
        <w:spacing w:after="0" w:line="36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Кабинеты психолога отвечают  требованиям ПООПДО. Пространство кабинетов условно поделено на зоны, каждая из которых характеризуется своими целями и практическими материалами. </w:t>
      </w:r>
    </w:p>
    <w:p w:rsidR="001830D6" w:rsidRPr="004B5686" w:rsidRDefault="001830D6" w:rsidP="00CB5BEB">
      <w:pPr>
        <w:shd w:val="clear" w:color="auto" w:fill="FFFFFF"/>
        <w:spacing w:after="0" w:line="36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Pr="004B5686" w:rsidRDefault="001830D6" w:rsidP="00CB5BEB">
      <w:pPr>
        <w:shd w:val="clear" w:color="auto" w:fill="FFFFFF"/>
        <w:spacing w:after="0" w:line="36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1 зона – учебно-развивающая. Функции: работа с методической литературой, документацией, диагностическая и коррекционно-развивающая работа с детьми. </w:t>
      </w:r>
    </w:p>
    <w:p w:rsidR="001830D6" w:rsidRPr="004B5686" w:rsidRDefault="001830D6" w:rsidP="00CB5BEB">
      <w:pPr>
        <w:shd w:val="clear" w:color="auto" w:fill="FFFFFF"/>
        <w:spacing w:after="0" w:line="36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2 зона – игровая. Функции: коррекционно-развивающая, игровая деятельность с детьми. </w:t>
      </w:r>
    </w:p>
    <w:p w:rsidR="001830D6" w:rsidRDefault="001830D6" w:rsidP="00CB5BEB">
      <w:pPr>
        <w:shd w:val="clear" w:color="auto" w:fill="FFFFFF"/>
        <w:spacing w:after="0" w:line="36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  <w:r w:rsidRPr="004B5686">
        <w:rPr>
          <w:rFonts w:ascii="Times New Roman" w:hAnsi="Times New Roman"/>
          <w:color w:val="333333"/>
          <w:sz w:val="24"/>
          <w:szCs w:val="24"/>
        </w:rPr>
        <w:t xml:space="preserve">3 зона – релаксационная. Функции: снятие     психоэмоционального напряжения у детей, коррекция эмоциональных проблем. </w:t>
      </w:r>
    </w:p>
    <w:p w:rsidR="001830D6" w:rsidRPr="001F748A" w:rsidRDefault="001830D6" w:rsidP="00CB5BEB">
      <w:pPr>
        <w:shd w:val="clear" w:color="auto" w:fill="FFFFFF"/>
        <w:spacing w:after="0" w:line="360" w:lineRule="auto"/>
        <w:ind w:left="67" w:right="6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Pr="00FF5663" w:rsidRDefault="001830D6" w:rsidP="00CB5BEB">
      <w:pPr>
        <w:shd w:val="clear" w:color="auto" w:fill="FFFFFF"/>
        <w:spacing w:line="360" w:lineRule="auto"/>
        <w:ind w:right="70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5663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ДЕЯТЕЛЬНОСТИ ПЕДАГОГА-ПСИХОЛОГА В ОБРАЗОВАТЕЛЬНОМ УЧРЕЖДЕНИИ</w:t>
      </w:r>
    </w:p>
    <w:p w:rsidR="001830D6" w:rsidRPr="00FF5663" w:rsidRDefault="001830D6" w:rsidP="00CB5BEB">
      <w:pPr>
        <w:shd w:val="clear" w:color="auto" w:fill="FFFFFF"/>
        <w:spacing w:line="360" w:lineRule="auto"/>
        <w:ind w:right="70" w:firstLine="54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 xml:space="preserve">Одним из важнейших условий организации психологической службы в учреждении образования является наличие психологического кабинета как основного рабочего места педагога-психолога. </w:t>
      </w:r>
      <w:r w:rsidRPr="00FF5663">
        <w:rPr>
          <w:rFonts w:ascii="Times New Roman" w:hAnsi="Times New Roman"/>
          <w:color w:val="000000"/>
          <w:sz w:val="24"/>
          <w:szCs w:val="24"/>
        </w:rPr>
        <w:t xml:space="preserve">Рабочий кабинет необходим для хранения документации, методических материалов, для проведения индивидуальных бесед, консультаций, диагностических процедур. </w:t>
      </w: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Практика показывает, что наиболее продуктивно реализуют свои функции те психологи, которые ревностно относятся не только к совершенствованию стиля своей деятельности, но и создают необходимые для этого условия, уделяют должное внимание организации своего рабочего места. Под </w:t>
      </w:r>
      <w:r w:rsidRPr="00FF5663">
        <w:rPr>
          <w:rFonts w:ascii="Times New Roman" w:hAnsi="Times New Roman"/>
          <w:i/>
          <w:color w:val="000000"/>
          <w:spacing w:val="-4"/>
          <w:sz w:val="24"/>
          <w:szCs w:val="24"/>
        </w:rPr>
        <w:t>рабочим местом</w:t>
      </w:r>
      <w:r w:rsidRPr="00FF5663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практического психолога образования понимается «сбалансированный комплекс функций его деятельности, обеспеченный средствами для их реализации, накладывающий соответствующие обязанности и дающий необходимые права, требующий определенной ответственности».</w:t>
      </w:r>
    </w:p>
    <w:p w:rsidR="001830D6" w:rsidRPr="00FF5663" w:rsidRDefault="001830D6" w:rsidP="00CB5BEB">
      <w:pPr>
        <w:shd w:val="clear" w:color="auto" w:fill="FFFFFF"/>
        <w:spacing w:line="360" w:lineRule="auto"/>
        <w:ind w:left="45" w:right="72" w:firstLine="522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FF5663">
        <w:rPr>
          <w:rFonts w:ascii="Times New Roman" w:hAnsi="Times New Roman"/>
          <w:color w:val="000000"/>
          <w:sz w:val="24"/>
          <w:szCs w:val="24"/>
        </w:rPr>
        <w:t>Так как психологический кабинет является основным «рабочим» мес</w:t>
      </w:r>
      <w:r w:rsidRPr="00FF5663">
        <w:rPr>
          <w:rFonts w:ascii="Times New Roman" w:hAnsi="Times New Roman"/>
          <w:color w:val="000000"/>
          <w:spacing w:val="-3"/>
          <w:sz w:val="24"/>
          <w:szCs w:val="24"/>
        </w:rPr>
        <w:t>том психолога, то в нем объединены несколько «ра</w:t>
      </w:r>
      <w:r w:rsidRPr="00FF566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FF5663">
        <w:rPr>
          <w:rFonts w:ascii="Times New Roman" w:hAnsi="Times New Roman"/>
          <w:color w:val="000000"/>
          <w:spacing w:val="-5"/>
          <w:sz w:val="24"/>
          <w:szCs w:val="24"/>
        </w:rPr>
        <w:t xml:space="preserve">бочих» зон специалиста. </w:t>
      </w:r>
      <w:r w:rsidRPr="00FF5663">
        <w:rPr>
          <w:rFonts w:ascii="Times New Roman" w:hAnsi="Times New Roman"/>
          <w:color w:val="000000"/>
          <w:spacing w:val="-7"/>
          <w:sz w:val="24"/>
          <w:szCs w:val="24"/>
        </w:rPr>
        <w:t xml:space="preserve">Первая профессиональная зона — </w:t>
      </w:r>
      <w:r w:rsidRPr="00FF5663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пространство взаимодействия с </w:t>
      </w:r>
      <w:r w:rsidRPr="00FF5663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детьми. </w:t>
      </w:r>
      <w:r w:rsidRPr="00FF5663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Оно обеспечивается средствами (таблица 1) для организации различных видов деятельности с детьми (в частности, диагностической, коррекционной, развивающей, реабилитационной). </w:t>
      </w:r>
    </w:p>
    <w:p w:rsidR="001830D6" w:rsidRPr="00FF5663" w:rsidRDefault="001830D6" w:rsidP="00CB5BEB">
      <w:pPr>
        <w:shd w:val="clear" w:color="auto" w:fill="FFFFFF"/>
        <w:spacing w:line="360" w:lineRule="auto"/>
        <w:ind w:left="45" w:firstLine="522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  <w:u w:val="single"/>
        </w:rPr>
      </w:pPr>
      <w:r w:rsidRPr="00FF5663">
        <w:rPr>
          <w:rFonts w:ascii="Times New Roman" w:hAnsi="Times New Roman"/>
          <w:iCs/>
          <w:color w:val="000000"/>
          <w:spacing w:val="-6"/>
          <w:sz w:val="24"/>
          <w:szCs w:val="24"/>
        </w:rPr>
        <w:t>Следует отметить, что когда речь идет об индивидуальной работе с ребенком, то размер кабинета составляет не менее 12-15 кв.м. Когда же пространство предназначено для групповой работы с детьми, предполагающей, в частности, использование элементов двигательной активности (динамичные упражнения, подвижные игры и т.п.), то размеры помещения должны планироваться из расчета не менее 3 кв.м. на одного ребенка.</w:t>
      </w:r>
    </w:p>
    <w:p w:rsidR="001830D6" w:rsidRPr="00FF5663" w:rsidRDefault="001830D6" w:rsidP="00CB5BE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Вторая профессиональная зона психологического кабинета – </w:t>
      </w:r>
      <w:r w:rsidRPr="00FF5663">
        <w:rPr>
          <w:rFonts w:ascii="Times New Roman" w:hAnsi="Times New Roman"/>
          <w:i/>
          <w:sz w:val="24"/>
          <w:szCs w:val="24"/>
        </w:rPr>
        <w:t>пространство взаимодействий с взрослыми</w:t>
      </w:r>
      <w:r w:rsidRPr="00FF5663">
        <w:rPr>
          <w:rFonts w:ascii="Times New Roman" w:hAnsi="Times New Roman"/>
          <w:sz w:val="24"/>
          <w:szCs w:val="24"/>
        </w:rPr>
        <w:t xml:space="preserve"> (родители, педагоги). Оно по преимуществу обеспечивается средствами для коммуникативной деятельности (таблица 2). Третья профессиональная зона обеспечивается </w:t>
      </w:r>
      <w:r w:rsidRPr="00FF5663">
        <w:rPr>
          <w:rFonts w:ascii="Times New Roman" w:hAnsi="Times New Roman"/>
          <w:i/>
          <w:sz w:val="24"/>
          <w:szCs w:val="24"/>
        </w:rPr>
        <w:t xml:space="preserve">средствами для организационно-планирующей деятельности психолога </w:t>
      </w:r>
      <w:r w:rsidRPr="00FF5663">
        <w:rPr>
          <w:rFonts w:ascii="Times New Roman" w:hAnsi="Times New Roman"/>
          <w:sz w:val="24"/>
          <w:szCs w:val="24"/>
        </w:rPr>
        <w:t xml:space="preserve">(таблица 3).                                                                         </w:t>
      </w:r>
    </w:p>
    <w:p w:rsidR="001830D6" w:rsidRPr="00FF5663" w:rsidRDefault="001830D6" w:rsidP="00FF56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830D6" w:rsidRPr="00FF5663" w:rsidRDefault="001830D6" w:rsidP="00DD7E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F5663">
        <w:rPr>
          <w:rFonts w:ascii="Times New Roman" w:hAnsi="Times New Roman"/>
          <w:sz w:val="24"/>
          <w:szCs w:val="24"/>
        </w:rPr>
        <w:t>Таблица 1.</w:t>
      </w:r>
    </w:p>
    <w:p w:rsidR="001830D6" w:rsidRPr="00FF5663" w:rsidRDefault="001830D6" w:rsidP="00DD7EA2">
      <w:pPr>
        <w:shd w:val="clear" w:color="auto" w:fill="FFFFFF"/>
        <w:ind w:left="45" w:firstLine="522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>ПЕРЕЧЕНЬ ОБОРУДОВАНИЯ ПРОСТРАНСТВА ВЗАИМОДЕЙСТВИЯ ПСИХОЛОГА С ДЕТЬМИ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0"/>
      </w:tblGrid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Мебель и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2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Мебель по росту детей (стол, 4  стула). Фонотека. Магнитофон.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72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-65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z w:val="24"/>
                <w:szCs w:val="24"/>
              </w:rPr>
              <w:t>Материал к диагностическим методи</w:t>
            </w:r>
            <w:r w:rsidRPr="00FF56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F56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кам и тестам, </w:t>
            </w:r>
            <w:r w:rsidRPr="00FF5663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коррекционно-развивающим играм и упражнениям</w:t>
            </w:r>
            <w:r w:rsidRPr="00FF566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, соответствующий требованиям научности, экологичности, возрастной дифференциации.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2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Цветная бумага, ножницы, простые и цветные карандаши,  фломастеры, ластики, картон, клей, кисточки, пластилин,  акварельные краски, альбомные листы различного формата, линейки-трафареты с геометрическими фигурами и плоскостными изображениями.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Вспомогатель-ный материал</w:t>
            </w:r>
          </w:p>
        </w:tc>
        <w:tc>
          <w:tcPr>
            <w:tcW w:w="72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-65" w:firstLine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Набор объемных геометрических форм (куб, цилиндр, шар, </w:t>
            </w:r>
            <w:r w:rsidRPr="00FF566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призма, конус). Набор плоскостных мозаик из картона и пластмассы (геометрические, неправильные, абстрактные </w:t>
            </w:r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фигуры). Мелкодетальный конструктор типа «ЛЕГО». Не</w:t>
            </w:r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сколько атрибутов основных сюжетно-ролевых игр </w:t>
            </w:r>
            <w:r w:rsidRPr="00FF56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предметов-за</w:t>
            </w:r>
            <w:r w:rsidRPr="00FF56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местителей. </w:t>
            </w:r>
            <w:r w:rsidRPr="00FF56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2—3 яркие игрушки по принципу половой дифферен</w:t>
            </w:r>
            <w:r w:rsidRPr="00FF56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циации (кукла, машина), 2—3 мяча разного размера и фактуры </w:t>
            </w: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(набивной, резиновый).</w:t>
            </w:r>
            <w:r w:rsidRPr="00FF56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Игрушки-сюрпризы с включением света, звука, движений при произведении определенных операций </w:t>
            </w:r>
            <w:r w:rsidRPr="00FF56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(механические, электронные). Детские </w:t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книги, книги-раскраски, детские журналы.</w:t>
            </w:r>
            <w:r w:rsidRPr="00FF5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Различные картотеки с играми. Фотоматериалы.</w:t>
            </w:r>
            <w:r w:rsidRPr="00FF5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6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Дидактические игры, кавролиновые наборы.</w:t>
            </w:r>
          </w:p>
        </w:tc>
      </w:tr>
    </w:tbl>
    <w:p w:rsidR="001830D6" w:rsidRDefault="001830D6" w:rsidP="00CB5BE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830D6" w:rsidRDefault="001830D6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1830D6" w:rsidRPr="00FF5663" w:rsidRDefault="001830D6" w:rsidP="00FF5663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Таблица 2.</w:t>
      </w:r>
    </w:p>
    <w:p w:rsidR="001830D6" w:rsidRPr="00FF5663" w:rsidRDefault="001830D6" w:rsidP="00DD7EA2">
      <w:pPr>
        <w:shd w:val="clear" w:color="auto" w:fill="FFFFFF"/>
        <w:ind w:left="45" w:firstLine="522"/>
        <w:jc w:val="center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>ПЕРЕЧЕНЬ ОБОРУДОВАНИЯ ПРОСТРАНСТВА ВЗАИМОДЕЙСТВИЯ ПСИХОЛОГА СО ВЗРОСЛЫМИ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</w:tblGrid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Мебель и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403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Мягкий диван, психологическая песочница для индивидуального использования.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34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Стимульный материал к диагностическим методи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кам и тестам.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Анкетные бланки, бланки опросников. Печатный материал.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Вспомогатель-ный материал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Распечатки с играми и упражнениями для занятий с детьми в домашних условиях. Литература по проблемам возрастного, развития детей, особенностей их поведения, а также по воп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росам семейных и супружеских взаимоотношений. Литерату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ра по проблемам познавательного, личностно-эмоционального развития детей, вопросам детской компетентно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сти, школьной готовности и успешности, адаптации к социальным условиям и т.д. Информационные материалы о смежных специалистах (психоневролог, психиатр, логопед) и специализированных детских учреждениях (центры, консультации, больницы, по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ликлиники)</w:t>
            </w:r>
          </w:p>
        </w:tc>
      </w:tr>
    </w:tbl>
    <w:p w:rsidR="001830D6" w:rsidRPr="00FF5663" w:rsidRDefault="001830D6" w:rsidP="00DD7EA2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</w:p>
    <w:p w:rsidR="001830D6" w:rsidRPr="00FF5663" w:rsidRDefault="001830D6" w:rsidP="00FF5663">
      <w:pPr>
        <w:shd w:val="clear" w:color="auto" w:fill="FFFFFF"/>
        <w:ind w:left="28" w:firstLine="539"/>
        <w:jc w:val="right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Таблица 3.</w:t>
      </w:r>
    </w:p>
    <w:p w:rsidR="001830D6" w:rsidRPr="00FF5663" w:rsidRDefault="001830D6" w:rsidP="00DD7EA2">
      <w:pPr>
        <w:shd w:val="clear" w:color="auto" w:fill="FFFFFF"/>
        <w:ind w:left="45" w:hanging="45"/>
        <w:jc w:val="center"/>
        <w:rPr>
          <w:rFonts w:ascii="Times New Roman" w:hAnsi="Times New Roman"/>
          <w:i/>
          <w:sz w:val="24"/>
          <w:szCs w:val="24"/>
        </w:rPr>
      </w:pPr>
      <w:r w:rsidRPr="00FF5663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 ПЕРЕЧЕНЬ ОБОРУДОВАНИЯ ПРОСТРАНСТВА </w:t>
      </w:r>
      <w:r w:rsidRPr="00FF5663">
        <w:rPr>
          <w:rFonts w:ascii="Times New Roman" w:hAnsi="Times New Roman"/>
          <w:i/>
          <w:caps/>
          <w:sz w:val="24"/>
          <w:szCs w:val="24"/>
        </w:rPr>
        <w:t>для  организационно-планирующей деятельности психолога.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</w:tblGrid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6" w:right="70" w:hanging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Письменный стол, стул. Шкаф. Компьютер.Сетевой фильтр-удлинитель. 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-108" w:right="70" w:firstLine="108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Технический материал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Писчая бумага стандартного формата. Средства для обеспече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ния компьютера.</w:t>
            </w: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6" w:right="70" w:hanging="6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Вспомогатель-ный материал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Нормативная документация. Специальная документация. Ор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ганизационно-методическая документация. Литература и периодические печатные издания по повышению научно-теоретического уровня и профессиональной компетентности специалиста. Методическая литература по психологическому консультированию и психотерапии. Справочники, учебники.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Развивающие и коррекционные программы. Перечень основных используемых программ и технологий: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1.Л.Мардер «Цветной мир. Групповая арт-терапевтическая работа с детьми дошкольного и школьного возраста» М., Генезис, 2007 г.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2.И.С.Погуткина «Работа психолога с проблемными дошкольниками», Книголюб, М., 2008 г.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3.Н.М. Пылаева, Т.В. Ахутина. Школа внимания. Методика развития и коррекция внимания у детей 5-7 лет. М. Теревинф, 2004.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4. О.Б Иншакова «Развитие  и коррекция графомоторных навыков у детей 5-7 лет» М. Владос 2003 г.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5.Н. А. Сакович «Технология игры в песок. Игры на мосту» СПб. Изд. Речь 2006 г.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6. А.С. Роньжина Занятия психолога с детьми 2—4-х лет в период адаптации к дошкольному учреждению. М., 2008 г.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7.А.В. Семенович « Комплексная нейропсихологическая коррекция  и абилитация отклоняющегося развития» Москва «ДЕТСТВО-ПРЕСС» 2001 г. (курс релаксационной гимнастики)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8. А.Л. Сиротюк «Синдром дефицита внимания с гиперактивностью» Москва, «Творческий Центр», 2005 г.).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400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9. Картотеки игр и упражнений.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1800" w:type="dxa"/>
          </w:tcPr>
          <w:p w:rsidR="001830D6" w:rsidRPr="00FF5663" w:rsidRDefault="001830D6" w:rsidP="00C43170">
            <w:pPr>
              <w:widowControl w:val="0"/>
              <w:tabs>
                <w:tab w:val="left" w:pos="2526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Интерпретаци-онный материал</w:t>
            </w:r>
          </w:p>
        </w:tc>
        <w:tc>
          <w:tcPr>
            <w:tcW w:w="7380" w:type="dxa"/>
          </w:tcPr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Программы обработки и анализа данных, полученных в ре</w:t>
            </w:r>
            <w:r w:rsidRPr="00FF5663">
              <w:rPr>
                <w:rFonts w:ascii="Times New Roman" w:hAnsi="Times New Roman"/>
                <w:sz w:val="24"/>
                <w:szCs w:val="24"/>
              </w:rPr>
              <w:softHyphen/>
              <w:t>зультате диагностической деятельности (диагностический инструментарий, диагностические методики):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Диагностические комплекты методик и пособий по всем возрастам.</w:t>
            </w:r>
          </w:p>
          <w:p w:rsidR="001830D6" w:rsidRPr="00FF5663" w:rsidRDefault="001830D6" w:rsidP="00DD7EA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Диагностический комплект для ПМПК (диагностические альбомы и т.д.)</w:t>
            </w:r>
          </w:p>
          <w:p w:rsidR="001830D6" w:rsidRPr="00FF5663" w:rsidRDefault="001830D6" w:rsidP="00DD7EA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Диагностический комплект для определения школьной готовности (диагностические альбомы и т.д.)</w:t>
            </w:r>
          </w:p>
          <w:p w:rsidR="001830D6" w:rsidRPr="00FF5663" w:rsidRDefault="001830D6" w:rsidP="00DD7EA2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Цветовой тест Люшера.</w:t>
            </w:r>
          </w:p>
          <w:p w:rsidR="001830D6" w:rsidRPr="00FF5663" w:rsidRDefault="001830D6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Тест тревожности Теммл, Дорки, Амен</w:t>
            </w:r>
          </w:p>
          <w:p w:rsidR="001830D6" w:rsidRPr="00FF5663" w:rsidRDefault="001830D6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Тест Тулуз-Пьерона</w:t>
            </w:r>
          </w:p>
          <w:p w:rsidR="001830D6" w:rsidRPr="00FF5663" w:rsidRDefault="001830D6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Гештальт-тест Бендер</w:t>
            </w:r>
          </w:p>
          <w:p w:rsidR="001830D6" w:rsidRPr="00FF5663" w:rsidRDefault="001830D6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Прогрессивные матрицы Равенна</w:t>
            </w:r>
          </w:p>
          <w:p w:rsidR="001830D6" w:rsidRPr="00FF5663" w:rsidRDefault="001830D6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Методика изучения развития мышления, памяти, речи Ясюковой Л.А.</w:t>
            </w:r>
          </w:p>
          <w:p w:rsidR="001830D6" w:rsidRPr="00FF5663" w:rsidRDefault="001830D6" w:rsidP="00DD7EA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219" w:hanging="142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Методика определения готовности к школе: Прогноз и профилактика проблем обучения в начальной школе (Часть 1)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502" w:hanging="38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23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830D6" w:rsidRPr="00FF5663" w:rsidRDefault="001830D6" w:rsidP="00C43170">
            <w:pPr>
              <w:widowControl w:val="0"/>
              <w:autoSpaceDE w:val="0"/>
              <w:autoSpaceDN w:val="0"/>
              <w:adjustRightInd w:val="0"/>
              <w:spacing w:line="280" w:lineRule="auto"/>
              <w:ind w:left="23" w:hanging="3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Default="001830D6" w:rsidP="00FF5663">
      <w:pPr>
        <w:shd w:val="clear" w:color="auto" w:fill="FFFFFF"/>
        <w:spacing w:after="0" w:line="240" w:lineRule="auto"/>
        <w:ind w:right="66" w:firstLine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Default="001830D6" w:rsidP="00CB5BEB">
      <w:pPr>
        <w:shd w:val="clear" w:color="auto" w:fill="FFFFFF"/>
        <w:spacing w:after="0" w:line="360" w:lineRule="auto"/>
        <w:ind w:right="66" w:firstLine="426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Pr="00FF5663" w:rsidRDefault="001830D6" w:rsidP="00CB5BEB">
      <w:pPr>
        <w:shd w:val="clear" w:color="auto" w:fill="FFFFFF"/>
        <w:spacing w:after="0" w:line="360" w:lineRule="auto"/>
        <w:ind w:right="66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A67281">
        <w:rPr>
          <w:rFonts w:ascii="Times New Roman" w:hAnsi="Times New Roman"/>
          <w:b/>
          <w:color w:val="333333"/>
          <w:sz w:val="24"/>
          <w:szCs w:val="24"/>
        </w:rPr>
        <w:t>Кабинеты учителей - логопедов оснащены  новой функциональной мебелью.</w:t>
      </w:r>
      <w:r w:rsidRPr="00FF5663">
        <w:rPr>
          <w:rFonts w:ascii="Times New Roman" w:hAnsi="Times New Roman"/>
          <w:color w:val="333333"/>
          <w:sz w:val="24"/>
          <w:szCs w:val="24"/>
        </w:rPr>
        <w:t xml:space="preserve"> Имеется необходимый материал и пособия для эффективной работы с детьми и родителями. Приобретены компьютерные игры для отработки навыков в звукопроизношении.</w:t>
      </w:r>
    </w:p>
    <w:p w:rsidR="001830D6" w:rsidRPr="001F748A" w:rsidRDefault="001830D6" w:rsidP="00CB5BEB">
      <w:pPr>
        <w:shd w:val="clear" w:color="auto" w:fill="FFFFFF"/>
        <w:spacing w:after="0" w:line="360" w:lineRule="auto"/>
        <w:ind w:left="67" w:right="66" w:firstLine="709"/>
        <w:rPr>
          <w:rFonts w:ascii="Times New Roman" w:hAnsi="Times New Roman"/>
          <w:color w:val="333333"/>
          <w:sz w:val="24"/>
          <w:szCs w:val="24"/>
        </w:rPr>
      </w:pPr>
    </w:p>
    <w:p w:rsidR="001830D6" w:rsidRPr="00FF5663" w:rsidRDefault="001830D6" w:rsidP="00CB5BEB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 xml:space="preserve">Основное назначение логопедического кабинета – создание рациональных условий для коррекционного обучения дошкольников с речевыми нарушениями. 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ФГОС ДО кабинеты логопедов имеют</w:t>
      </w:r>
      <w:r w:rsidRPr="00FF5663">
        <w:rPr>
          <w:rFonts w:ascii="Times New Roman" w:hAnsi="Times New Roman"/>
          <w:sz w:val="24"/>
          <w:szCs w:val="24"/>
        </w:rPr>
        <w:t>:</w:t>
      </w:r>
    </w:p>
    <w:p w:rsidR="001830D6" w:rsidRPr="00FF5663" w:rsidRDefault="001830D6" w:rsidP="00CB5BEB">
      <w:pPr>
        <w:spacing w:line="360" w:lineRule="auto"/>
        <w:ind w:right="-426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предметную среду с корригирующи</w:t>
      </w:r>
      <w:r>
        <w:rPr>
          <w:rFonts w:ascii="Times New Roman" w:hAnsi="Times New Roman"/>
          <w:sz w:val="24"/>
          <w:szCs w:val="24"/>
        </w:rPr>
        <w:t xml:space="preserve">м, развивающим и </w:t>
      </w:r>
      <w:r w:rsidRPr="00FF5663">
        <w:rPr>
          <w:rFonts w:ascii="Times New Roman" w:hAnsi="Times New Roman"/>
          <w:sz w:val="24"/>
          <w:szCs w:val="24"/>
        </w:rPr>
        <w:t xml:space="preserve"> компонентами,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научно-методическое (технологическое) сопровождение образовательного процесса,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наличие логопедической документации.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информативный блок для педагогов и родителей.</w:t>
      </w:r>
    </w:p>
    <w:p w:rsidR="001830D6" w:rsidRPr="00FF5663" w:rsidRDefault="001830D6" w:rsidP="00CB5BEB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color w:val="000000"/>
          <w:sz w:val="24"/>
          <w:szCs w:val="24"/>
        </w:rPr>
        <w:t>Образовательная среда создана</w:t>
      </w:r>
      <w:r w:rsidRPr="00FF5663">
        <w:rPr>
          <w:rFonts w:ascii="Times New Roman" w:hAnsi="Times New Roman"/>
          <w:sz w:val="24"/>
          <w:szCs w:val="24"/>
        </w:rPr>
        <w:t xml:space="preserve"> с учетом возрастных и психофизиологических особенностей дошкольников. Она содержит следующие блоки: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диагностический материал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общими речевыми навыками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звукопроизношением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лексико-грамматическим строем речи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совершенствования навыков связной речи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фонематическими процессами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 для работы над психическими процессами и мелкой моторикой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компьютерные учебные программы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Научно-методическое сопровождение образовательного процесса представлено в: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книгах по логопедической теории и практике,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журналах («Дошкольный логопед», «Дефектология»),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методических рекомендациях,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картотеках (по развитию внимания, дыхания, артикуляционного аппарата, автоматизации звуков и др.),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собственных разработках (конспекты, консультации, выступления, перспективные планы, мультимедийные презентации, наглядные материалы и т.п.)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Информативный блок для педагогов и родителей содержит: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наглядную информацию,</w:t>
      </w:r>
    </w:p>
    <w:p w:rsidR="001830D6" w:rsidRPr="00FF5663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·      материалы для консультаций, практикумов, семейных клубов и т.п.</w:t>
      </w:r>
    </w:p>
    <w:p w:rsidR="001830D6" w:rsidRDefault="001830D6" w:rsidP="00CB5BEB">
      <w:pPr>
        <w:spacing w:line="360" w:lineRule="auto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Логопедическая документация разрабатывается на основе нормативных документов и методических рекомендаций.</w:t>
      </w:r>
    </w:p>
    <w:p w:rsidR="001830D6" w:rsidRPr="00FF5663" w:rsidRDefault="001830D6" w:rsidP="00FF56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ПАСПОРТ</w:t>
      </w:r>
    </w:p>
    <w:p w:rsidR="001830D6" w:rsidRPr="00FF5663" w:rsidRDefault="001830D6" w:rsidP="00DD7E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663">
        <w:rPr>
          <w:rFonts w:ascii="Times New Roman" w:hAnsi="Times New Roman"/>
          <w:sz w:val="24"/>
          <w:szCs w:val="24"/>
        </w:rPr>
        <w:t>ЛОГОПЕДИЧЕСКОГО  КАБИНЕТА</w:t>
      </w:r>
    </w:p>
    <w:p w:rsidR="001830D6" w:rsidRPr="00FF5663" w:rsidRDefault="001830D6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Оснащение кабинета: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Настенное зеркало с дополнительным освещением.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Детские столы – 2шт; детские стулья – 3шт.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Стол для логопеда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Стулья для взрослых – 2шт.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Шкаф-стенка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Раковина-1, полотенца- 2шт.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Наборное полотно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Оснащение зоны индивидуальной работы с детьми: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Шпатели одноразовые деревянные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Стерильные салфетки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Спирт для протирания зеркала( 90%)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для индивидуальной работы с детьми.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Текстовый материал для автоматизации звуков, работы над слоговой структуры речи.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Пакет документов: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Перспективный план работы с детьми на год.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Календарный план подгрупповых и индивидуальных занятий.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Речевая карта на каждого ребенка.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Циклограмма логопедических занятий с детьми.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Тетрадь связи с воспитателями групп.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Журнал взаимодействия узких специалистов.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Журнал учета консультативной деятельности.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Тетрадь с индивидуальными рекомендациями для родителей ребенка.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Протоколы ПМПк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Материал для обследования детей: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Для обследования интеллекта: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Счетный материал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Исключение 4-го лишнего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Картинки-шутки (« нелепицы» )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Для обследования всех компонентов языка: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Фонетики – предметные картинки на все фонемы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Лексики – предметные картинки на все лексические темы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Грамматики – сюжетные картини, игры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Связной речи – тексты для пересказа, серии сюжетных картинок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Картотеки: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Артикуляционные упражнения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 ( пальчиковые игры)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Упражнения на развитие общей моторики ( речь с движениями )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Материал для автоматизации и дифференциации звуков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  и упражнения  на релаксацию и развитие мимики.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Коррекция слоговой структуры слова.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Развитие мыслительных процессов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Пособия по следующим разделам (демонстрационный и раздаточный материал)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Развитие памяти, внимания и словесно-логического мышления.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Игры: « Что перепутал художник», « Ребусы», « Найди отличие», « Подбери по смыслу»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Автоматизация звукопроизношения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Игры: « Логопедическое домино», « Звуковые дорожки», « Лесека», « Спринт»,              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Что в шкатулке..», « Логопедическое лото»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Картинный материал ( демонстрационный и индивидуальный )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 и навыков звукового анализа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Игры: « Звонкий – глухой», « Твердые и мягкие звуки», « Какоеслово не подходит?», « Звуки, слоги, слова, рифмы», « Чем отличаются слова?», « Цепочки слов», « Повтори ритм», « Подбери схему к слову», « Домики»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Работа над словарем, пособия по словообразованию и формировани. грамматического строя речи.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Игры: « слова антонимы», « Подбери картинку», « Лото- животные», « Чей?Чья?Чьи?», « Кто где живет», « Любимые игрушки», « Зоологическое лото», « Сюжетные картинки», « Играем с глаголами», « Доиашние животные», « Обитатели моря», « Дикие животные», « Насекомые».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на развитие мелкой моторики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Игры: « Выложи из палочек», « Обведи контур», « Собери картинку», « Пазлы»,       « Собери бусы», « Волчок»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Крупенчук О.И. « Готовим руку к письму. Контур, линия, цвет»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Крупенчук О.И. « Готовим руку к письмц. Рисуем по клеткам»</w:t>
            </w:r>
            <w:r w:rsidRPr="00FF5663">
              <w:rPr>
                <w:rFonts w:ascii="Times New Roman" w:hAnsi="Times New Roman"/>
                <w:sz w:val="24"/>
                <w:szCs w:val="24"/>
              </w:rPr>
              <w:br/>
              <w:t>Крупенчук О.И. « Пальчиковые игры», штриховки, дорисовки, дорожки, обводки.</w:t>
            </w:r>
          </w:p>
          <w:p w:rsidR="001830D6" w:rsidRPr="00FF5663" w:rsidRDefault="001830D6" w:rsidP="00DD7E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Пособия на развитие дыхания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Трубочки с шариками, трубочки-дудочки, птички-свистелки, трубочки-тренажеры, бабочки, снежинки, вертушки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Материал для работы с родителями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Папки « Логопед советует»; материалы для уголка родителей, для занятий Семейного клуба, консультаций.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Материал для взаимодействия с воспитателями.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Картотеки, журнал связи с воспитателями, материалы для консультаций.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663">
              <w:rPr>
                <w:rFonts w:ascii="Times New Roman" w:hAnsi="Times New Roman"/>
                <w:b/>
                <w:sz w:val="24"/>
                <w:szCs w:val="24"/>
              </w:rPr>
              <w:t>Специальная литература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Логопедическое пособие для занятий с детьми» Богомолова А.И.- СПб,1993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«Логопедическая  энциклопедия» Ткаченко Т.А. –М., 2008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Логопедия» Пособие для вузов» Под ред. ВолковойЛ.С., Шаховской С.Н.,-М., 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Логопедия» ЖуковаН.С., Мастюкова Е.М., Филичева Т.Б._ АРД ЛТД, 1995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Логопедия в детском саду» СмирноваЛ.Н. – М., 2006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Уроки логопедии» Репина З.А., Буйко В.И., «ЛИТУР», 1999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Система коррекционной работы» Нищева Н.В., - СПб, 2003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Научите меня говорить правильно» Крупенчук О.И., -СПб, 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Развитие фонематического восприятия» Ткаченко Т.А., _М., 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Коррекция нарушений слоговой структуры слова» Ткаченко Т.А.,0 М.,2002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«Коррекция нарушений фонетической стороны речи у дошкольников» Голубева Г.Г., -СПб, 2000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Программа обучения и воспитания детей с фонетико-фонематическим недоразвитием» Филичева.Т.Б., Чиркина Г.В., -М., 1993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Если дошкольник говорит плохо» Ткаченко Т.А., -СПб, 1999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Логоритмические занятия в детском саду» Картушина М.Ю.,-М., 2006</w:t>
            </w:r>
          </w:p>
        </w:tc>
      </w:tr>
      <w:tr w:rsidR="001830D6" w:rsidRPr="00FF5663" w:rsidTr="00C43170">
        <w:tc>
          <w:tcPr>
            <w:tcW w:w="675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 xml:space="preserve">« Комплекс занятий по формированию у детей речемыслительной деятельности» 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Ястребова А.В., Лазаренко О.И., -М, 2001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Логопедический массаж» Блыскина И.В., -СПб, 2004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Развитие фонематического слуха у дошкольников» Варенцова Н.С., Колесникова Е.В., -М, 1995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Сборник домашних заданий для преодоления недоразвития фонематической стороны речи у старших дошкольников» Агранович З.Е., СПБ, 2004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Фронтальные логопедические занятия в группе с фонетико-фонематическим недоразвитием» Коноваленко В.В., Коноваленко С.В., -М.1998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Фонетические рассказы с картинками на все группы звуков» - Ткаченко. Т.А., -М, 2004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Развитие правильной речи ребенка в семье» Максаков А.И., -М., 2005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«Артикуляционная и пальчиковая гимнастика идыхательно-голосовые упражнения» Коноваленко В.В., -М., 2001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Пальчиковые игры» Крупенчук О.И.,-СПб, 2005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Пальчиковые игры для развития речи» Савина Л.П., -М, 2001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Готовим руку к письму» Крупенчук О.И., -СПб, 2005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663">
              <w:rPr>
                <w:rFonts w:ascii="Times New Roman" w:hAnsi="Times New Roman"/>
                <w:sz w:val="24"/>
                <w:szCs w:val="24"/>
              </w:rPr>
              <w:t>« Работа над ритмом в логопедической практике» Дедюхина Г. В., -М, 2006</w:t>
            </w:r>
          </w:p>
          <w:p w:rsidR="001830D6" w:rsidRPr="00FF5663" w:rsidRDefault="001830D6" w:rsidP="00C4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Pr="001F748A" w:rsidRDefault="001830D6" w:rsidP="00BC0E04">
      <w:pPr>
        <w:shd w:val="clear" w:color="auto" w:fill="FFFFFF"/>
        <w:spacing w:after="0" w:line="240" w:lineRule="auto"/>
        <w:ind w:left="67" w:right="66"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830D6" w:rsidRDefault="001830D6" w:rsidP="00CB5BEB">
      <w:pPr>
        <w:rPr>
          <w:rFonts w:ascii="Times New Roman" w:hAnsi="Times New Roman"/>
          <w:b/>
          <w:sz w:val="24"/>
          <w:szCs w:val="24"/>
        </w:rPr>
      </w:pPr>
    </w:p>
    <w:p w:rsidR="001830D6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ПАСПОРТ</w:t>
      </w: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i/>
          <w:sz w:val="36"/>
          <w:szCs w:val="36"/>
        </w:rPr>
        <w:t xml:space="preserve">методического кабинета </w:t>
      </w: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 xml:space="preserve">1.  </w:t>
      </w:r>
      <w:r w:rsidRPr="001F748A">
        <w:rPr>
          <w:rFonts w:ascii="Times New Roman" w:hAnsi="Times New Roman"/>
          <w:b/>
          <w:sz w:val="24"/>
          <w:szCs w:val="24"/>
        </w:rPr>
        <w:t>Общие сведения о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4796"/>
      </w:tblGrid>
      <w:tr w:rsidR="001830D6" w:rsidRPr="001F748A" w:rsidTr="00C43170"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Методический кабинет дошкольного образовательного учреждения</w:t>
            </w:r>
          </w:p>
        </w:tc>
      </w:tr>
      <w:tr w:rsidR="001830D6" w:rsidRPr="001F748A" w:rsidTr="00C43170"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18 кв. м.</w:t>
            </w:r>
          </w:p>
        </w:tc>
      </w:tr>
      <w:tr w:rsidR="001830D6" w:rsidRPr="001F748A" w:rsidTr="00C43170"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Ответственный за кабинет</w:t>
            </w:r>
          </w:p>
        </w:tc>
        <w:tc>
          <w:tcPr>
            <w:tcW w:w="5068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Ольшунова Ирина Альбертовна</w:t>
            </w:r>
          </w:p>
        </w:tc>
      </w:tr>
    </w:tbl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b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color w:val="2D2A2A"/>
                <w:sz w:val="24"/>
                <w:szCs w:val="24"/>
              </w:rPr>
              <w:t>Название документа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Семейный кодекс РФ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Трудовой кодекс РФ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Закон, декабрь 2012  </w:t>
            </w:r>
            <w:r w:rsidRPr="001F748A">
              <w:rPr>
                <w:rFonts w:ascii="Times New Roman" w:hAnsi="Times New Roman"/>
                <w:color w:val="993300"/>
                <w:sz w:val="24"/>
                <w:szCs w:val="24"/>
              </w:rPr>
              <w:t xml:space="preserve"> N 273-ФЗ</w:t>
            </w: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“Об образовании в РФ»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7" w:type="dxa"/>
          </w:tcPr>
          <w:p w:rsidR="001830D6" w:rsidRPr="00CB5BEB" w:rsidRDefault="001830D6" w:rsidP="00C43170">
            <w:pPr>
              <w:rPr>
                <w:rFonts w:ascii="Times New Roman" w:hAnsi="Times New Roman"/>
                <w:color w:val="2D2A2A"/>
                <w:sz w:val="20"/>
                <w:szCs w:val="20"/>
              </w:rPr>
            </w:pPr>
            <w:r w:rsidRPr="00CB5BEB">
              <w:rPr>
                <w:rFonts w:ascii="Times New Roman" w:hAnsi="Times New Roman"/>
                <w:color w:val="2D2A2A"/>
                <w:sz w:val="20"/>
                <w:szCs w:val="20"/>
              </w:rPr>
              <w:t xml:space="preserve">ФГОС ДОШКОЛЬНОГО ОБРАЗОВАНИЯ </w:t>
            </w:r>
          </w:p>
          <w:p w:rsidR="001830D6" w:rsidRPr="00CB5BEB" w:rsidRDefault="001830D6" w:rsidP="00C43170">
            <w:pPr>
              <w:rPr>
                <w:rFonts w:ascii="Times New Roman" w:hAnsi="Times New Roman"/>
                <w:color w:val="2D2A2A"/>
                <w:sz w:val="20"/>
                <w:szCs w:val="20"/>
              </w:rPr>
            </w:pPr>
            <w:r w:rsidRPr="00CB5BEB">
              <w:rPr>
                <w:rFonts w:ascii="Times New Roman" w:hAnsi="Times New Roman"/>
                <w:color w:val="2D2A2A"/>
                <w:sz w:val="20"/>
                <w:szCs w:val="20"/>
              </w:rPr>
              <w:t xml:space="preserve">МИНИСТЕРСТВО ОБРАЗОВАНИЯ И НАУКИ РОССИЙСКОЙ ФЕДЕРАЦИИ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 xml:space="preserve"> от 17 октября 2013 г. N 1155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СанПиН 2.4.1.3049-13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2D2A2A"/>
                <w:sz w:val="24"/>
                <w:szCs w:val="24"/>
              </w:rPr>
              <w:t>Концепция дошкольного воспитания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2D2A2A"/>
                <w:sz w:val="24"/>
                <w:szCs w:val="24"/>
              </w:rPr>
            </w:pPr>
          </w:p>
        </w:tc>
      </w:tr>
      <w:tr w:rsidR="001830D6" w:rsidRPr="001F748A" w:rsidTr="00C43170">
        <w:tc>
          <w:tcPr>
            <w:tcW w:w="576" w:type="dxa"/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97" w:type="dxa"/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</w:tbl>
    <w:p w:rsidR="001830D6" w:rsidRDefault="001830D6" w:rsidP="00CB5BEB">
      <w:pPr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CB5BE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3. Оборудование кабинета</w:t>
      </w:r>
    </w:p>
    <w:tbl>
      <w:tblPr>
        <w:tblW w:w="10178" w:type="dxa"/>
        <w:tblInd w:w="-289" w:type="dxa"/>
        <w:tblLayout w:type="fixed"/>
        <w:tblLook w:val="0000"/>
      </w:tblPr>
      <w:tblGrid>
        <w:gridCol w:w="912"/>
        <w:gridCol w:w="5358"/>
        <w:gridCol w:w="2207"/>
        <w:gridCol w:w="1701"/>
      </w:tblGrid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1830D6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Имеется в наличии (количество)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30D6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Лазерный принтер, 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Оформление постоянное</w:t>
            </w:r>
          </w:p>
        </w:tc>
      </w:tr>
      <w:tr w:rsidR="001830D6" w:rsidRPr="001F748A" w:rsidTr="001F748A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дошкольного образования «Детство» Т. И. Бабаева, А. Г. Гогоберидзе, 3. А. Михайлова и др. — СПб. : ООО «ИЗДАТЕЛЬСТВО «ДЕТСТВО-ПРЕСС», 2011 с приложениями по образовательным областям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3 комплекта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30D6" w:rsidRPr="001F748A" w:rsidTr="001F748A">
        <w:tc>
          <w:tcPr>
            <w:tcW w:w="912" w:type="dxa"/>
            <w:tcBorders>
              <w:lef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lef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Стенд «Активные формы работы с педагогами»</w:t>
            </w:r>
          </w:p>
        </w:tc>
        <w:tc>
          <w:tcPr>
            <w:tcW w:w="2207" w:type="dxa"/>
            <w:tcBorders>
              <w:lef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Постоянно обновляется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30D6" w:rsidRPr="001F748A" w:rsidTr="001F748A"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Стенд: новинки методической литературы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постоянно пополняется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Pr="001F748A" w:rsidRDefault="001830D6" w:rsidP="00CB5BEB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CB5BEB">
      <w:pPr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 xml:space="preserve">4.. </w:t>
      </w:r>
      <w:r w:rsidRPr="001F748A">
        <w:rPr>
          <w:rFonts w:ascii="Times New Roman" w:hAnsi="Times New Roman"/>
          <w:b/>
          <w:sz w:val="24"/>
          <w:szCs w:val="24"/>
        </w:rPr>
        <w:t>Методическое обеспечение кабинета</w:t>
      </w:r>
    </w:p>
    <w:tbl>
      <w:tblPr>
        <w:tblW w:w="10178" w:type="dxa"/>
        <w:tblInd w:w="-289" w:type="dxa"/>
        <w:tblLayout w:type="fixed"/>
        <w:tblLook w:val="0000"/>
      </w:tblPr>
      <w:tblGrid>
        <w:gridCol w:w="770"/>
        <w:gridCol w:w="4816"/>
        <w:gridCol w:w="1899"/>
        <w:gridCol w:w="2693"/>
      </w:tblGrid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Наглядный материал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«Познание» 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Папки: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Дикие животные;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Домашние животные;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Насекомые;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Птицы наших лесов;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Расскажите детям о домашних животных;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Расскажите детям о лесных животных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Альбомы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Охрана природы в рисунках;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Голубая планета – подводный мир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для занятий с детьми 4-5 лет «Добро пожаловать в экологию»;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Наглядно дидактические пособия для занятий по экологии (раздаточный материал);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Модели описания животных;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Модели эколого-систематических групп;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rPr>
          <w:trHeight w:val="24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Правила поведения в лесу;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Загадки о животных;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Кто, как устроен?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Живой мир планеты;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Времена года;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Парочки;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Кто, где живет?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Лото У кого какой малыш?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Река времени;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Паутинка жизни;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Живое не живое;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Каждому дереву свой листок;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Пищевые цепочки.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«Зимующие и кочующие птицы»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rPr>
          <w:trHeight w:val="1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   Экология для малышей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rPr>
          <w:trHeight w:val="197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«Коммуникация» Развитие речи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 xml:space="preserve">Папки: 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«Посуда»;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«Одежда. Обувь»;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«Головные уборы»;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«Транспорт»;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«Профессии»;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«День Победы»;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Развитие речи: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Папки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Говорим правильно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Дидактические игры Нищева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Мнемотаблицы «Времена года»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Картины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Сюжетные картины для пересказов по Ушаковой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Опорные картинки для пересказов текстов: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Опорные картинки для пересказа текстов.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Опорные картинки для пересказа текстов (русские народные сказки).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Грамота: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материал: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Звуковой анализ слов;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Схема предложения;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Длинные - короткие слова;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Определи первый звук в слове;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Составь предложение по схеме;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Делим слова на слоги;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Логопедическое лото;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Логические цепочки;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Логический поезд.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 весь алфавит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«Безопасность»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Рабочая тетрадь «Безопасность» №1  Рабочая тетрадь «Безопасность» №2  Рабочая тетрадь «Безопасность» №3  Рабочая тетрадь «Безопасность» №4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«Чтение художественной  литературы»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Папки: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Иллюстрации к русским народным сказкам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Театр: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Настольный: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Три поросенка;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Три медведя;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Маша и медведь;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Колобок.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Шапочки: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Медведь; волк; собака.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 одной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«Социализация»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материал: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Уроки вежливости;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Как себя вести;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Уроки доброты.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Славянская семья: родство и занятия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sz w:val="24"/>
                <w:szCs w:val="24"/>
              </w:rPr>
              <w:t>Первые шаги в математику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Пособие: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Логические блоки Дьенеша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Развивающая игра «Сложи узор»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«Кубики для всех»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Цветные счётные палочки Кюизенера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Игра – головоломка «Вьетнамская игра»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: Игра –головоломка «Колумбово яйцо»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Альбомы: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«Кростики» 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«Посудная лавка»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«Волшебные дорожки» (палочки Кюизенера)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 из серии «Блоки Дьенеша»: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«Спасатели приходят на помощь»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«Блоки Дьенеша для самых маленьких»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«Лепим нелепицы»</w:t>
            </w:r>
          </w:p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«Праздник в стране Блоков»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Игры с логическими блоками Дьенеша: «Давайте вместе поиграем»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Альбом -игра: «Чудо кубики- «Сложи узор»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Альбом -игра: «Чудо кубики- «Сложи узор - 2»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Дидактический материал  «Геометрические фигуры»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 кор.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Раздаточный счётный материал: матрешки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1кор. - 100 шт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Пособие   Матрёшка /дерево/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Рабочая тетрадь: «Математика — это интересно» (5-6 лет)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 всех детей ДОУ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Рабочая тетрадь:  «Математика — это интересно» (6-7 лет)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 всех детей ДОУ</w:t>
            </w: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материалы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Папки: 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по аттестации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Материалы по курсам повышения квалификации 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по текущему педсовету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Комплексно- тематическое планирование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Тарификационные списки, сведения о педагогах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Планирование на 2013-2014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/>
      </w:tblPr>
      <w:tblGrid>
        <w:gridCol w:w="770"/>
        <w:gridCol w:w="4816"/>
        <w:gridCol w:w="1899"/>
        <w:gridCol w:w="2693"/>
      </w:tblGrid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Планы работы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 работы   МБДОУ 15 на учебный год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 прохождения аттестации педагогами (на пять лет)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 педагогов ДОО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 работы ПМПк на учебный год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Номеклатура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Необходимо приобрести</w:t>
            </w: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 Образовательная программа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Программы дополнительного образования</w:t>
            </w:r>
          </w:p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педсоветов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воспитательно-образовательным процессом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Материалы по 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Диагностические материалы по изучению педагогического процесса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регистрации протоколов совета педагогов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Папка план работы зам. зав. по ВМР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0D6" w:rsidRPr="001F748A" w:rsidRDefault="001830D6" w:rsidP="001F748A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48A">
        <w:rPr>
          <w:rFonts w:ascii="Times New Roman" w:hAnsi="Times New Roman"/>
          <w:b/>
          <w:sz w:val="24"/>
          <w:szCs w:val="24"/>
        </w:rPr>
        <w:t>Каталог библиотеки кабинета</w:t>
      </w:r>
    </w:p>
    <w:p w:rsidR="001830D6" w:rsidRPr="001F748A" w:rsidRDefault="001830D6" w:rsidP="00CB5BE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F748A">
        <w:rPr>
          <w:rFonts w:ascii="Times New Roman" w:hAnsi="Times New Roman"/>
          <w:sz w:val="24"/>
          <w:szCs w:val="24"/>
        </w:rPr>
        <w:t>Предметный указатель</w:t>
      </w:r>
    </w:p>
    <w:tbl>
      <w:tblPr>
        <w:tblW w:w="10178" w:type="dxa"/>
        <w:tblInd w:w="-289" w:type="dxa"/>
        <w:tblLayout w:type="fixed"/>
        <w:tblLook w:val="0000"/>
      </w:tblPr>
      <w:tblGrid>
        <w:gridCol w:w="769"/>
        <w:gridCol w:w="2246"/>
        <w:gridCol w:w="5887"/>
        <w:gridCol w:w="188"/>
        <w:gridCol w:w="1088"/>
      </w:tblGrid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Глазырина Л.Д.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Осокина Т. И. и др.,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Рунова М.А.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Ермак Н.Н.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Картушина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Картушина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Картушина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Картушина М.Ю.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Картушина М.Ю.</w:t>
            </w:r>
          </w:p>
          <w:p w:rsidR="001830D6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Кудрявцев В.Т. Егоров Б.Б. 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1830D6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Громова С.П. 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Литвинова М.Ф.</w:t>
            </w: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Фирилева Ж.Е., 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Физическая культура – дошкольникам: Пособие для педагогов ДОУ.-М.: Гуманит. Изд. Центр ВЛАДОС,2001.-264с.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Игры и развлечения  детей на  воздухе.-  М., 1983.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Двигательная активность ребёнка в детском саду: Пособие для педагогов дошкольных учреждений.- М.: Мозаика –Синтез, 2002.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Физкультурные праздники в детском саду: Творчество в двигательной активности дошкольника:- М.: Просвещение, 2000.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4-5 лет.- М.: ТЦ Сфера, 2007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2004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Сценарии оздоровительных досугов для детей 6-7 лет.- М.: ТЦ Сфера, 2005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Развивающая педагогика оздоровления (дошкольный возраст): Программно-методическое пособие.- М.: ЛИНКА-ПРЕСС, 2000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Здоровый дошкольник. Программа и методические рекомендации.- Калининград, 1997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Физкультурные занятия с детьми раннего возраста: третий год жизни.- М.: Айрис-пресс, 2005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Лечебно-профилактический танец.. «ФИТНЕС-ДАНС». Учебное пособие. - Спб.: ДЕТСТВО-ПРЕСС, 2007</w:t>
            </w:r>
          </w:p>
          <w:p w:rsidR="001830D6" w:rsidRPr="001F748A" w:rsidRDefault="001830D6" w:rsidP="00CB5BEB">
            <w:pPr>
              <w:widowControl w:val="0"/>
              <w:tabs>
                <w:tab w:val="center" w:pos="1317"/>
              </w:tabs>
              <w:autoSpaceDE w:val="0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Оздоровительная работа в дошкольных учреждениях: Учебное пособие/ Под ред. В.И. Орла и С.Н. Агаджановой.- Спб.:ДЕТСТВО-ПРЕСС, 2006 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Спортивные праздники в детском саду.- М.: ТЦ Сфера, 2003</w:t>
            </w: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widowControl w:val="0"/>
              <w:tabs>
                <w:tab w:val="center" w:pos="1317"/>
              </w:tabs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Физкультурный калейдоскоп для дошкольников.- М.: «Скрипторий 2003», 2006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«Познание» (Развитие речи)</w:t>
            </w:r>
          </w:p>
        </w:tc>
      </w:tr>
      <w:tr w:rsidR="001830D6" w:rsidRPr="001F748A" w:rsidTr="001F748A">
        <w:trPr>
          <w:trHeight w:val="195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Ушакова О. С., Гавриш Н.В.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Ушакова О. С.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Сохин Ф.А.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Швайко Г.С.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Новиковская О.А.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Павлова Л.Н.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Тумакова Г.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Тумакова Г.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Шумаева Д.Г.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Аджи А.В.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 А.Г.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Большева Т.В.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О.С.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Смирнова Л.Н.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 А.Г.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Арушанова А.Г.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Знакомим дошкольников с литературой: Конспекты занятий.-М.: ТЦ Сфера, 2003.-224с.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дошкольников: игры, упражнения, конспекты занятий.-    М.:ТЦ Сфера, 2003.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Развитие речи детей дошкольного возраста: Пособие для воспитателя  детского сада/ В.И. Логинова, А.И. Максаков, М.И.Попова/ Под ред. Ф.А.Сохина.- М.: Просвещение,1984.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Игры и игровые упражнения для развития речи: Кн. для воспитателя детского сада: Из опыта работы / Под ред. В.В. Гербовой. М.:Просвещение,1988.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Конспекты комплексных занятий с детьми 4-5 лет.- Спб.: Паритет, 2006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Раннее детство: развитие речи и мышления: Методическое пособие.- М.:Мозаика –Синтез; 200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Учите, играя.- М.: Просвещение, 1979.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Ознакомление дошкольника со звучащим словом, - М.:Мозаика –Синтез, 2006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Как хорошо уметь читать!.. Обучение дошкольниов чтению: Программа-конспект.-СПб «Детство-Пресс», 2002.-188с.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Конспекты интегрированных занятий: Практическое пособие для воспитателей доу.-Воронеж:ТЦ «Учитель»,2006.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Речь и речевое общение детей- М.:Мозаика –Синтез, 1999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Учимся по сказке. Развитие мышления дошкольников с помощью мнемотехники. - СПб.: ДЕТСТВО-ПРЕСС, 2001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комплексных занятий по развитию речи ( вторая младшая группа). Учебное пособие.- М.: Центр педагогического образования, 2007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Развитие диалогического общения: Речь и речевое общение детей.-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М.:Мозаика –Синтез, 2008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грамматического строя речи. Речь и речевое общение детей.- М.:Мозаика –Синтез, 2008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Конспекты комплексных занятий по сказкам (4-5 лет) .- Спб.: Паритет, 2007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7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«Познание» Экологическое воспитание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Воронкевич О.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Маневцова Л. М.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Куликовская И. Э., Чумичева Р.М.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Новиковская О.А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Алешина Н. В.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Скорлупова О.А.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Кондратьева Н.Н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Бондаренко Т.М.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Добро пожаловать в  экологию! СПб.:Детство - Пресс,  2004 .-(библиотека программы «Детство»). 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Листок на ладони: Методическое пособие по проведению экскурсий с целью экологического и эстетического воспитания дошкольников.- СПб.: Детство – пресс,  2003.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Технология по формированию у детей целостной картины мира.- М.: Педагогическое общество России, 2004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Сборник развивающих игр с водой и песком для дошкольников.- СПб.: Детство – Пресс, 2008 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Ознакомление дошкольников с окружающим  и социальной действительностью. - М.: Элизе Трейдинг,2004.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Неизведанное рядом. Учебное пособие.- М.: ТВ Сфера, 2001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Воспитание начал экологической культуры в дошкольном детстве: Методика работы с детьми  подготовительной группы детского сада.-М.: Новая школа, 1995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дошкольников. Книга для воспитателей детского сада.- М.: Мозаика –Синтез, 2002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Методика экологического воспитания в детском саду: Работа с детьми сред. и ст. групп дет. сада: Кн. для воспитателей  дет сада - М.: Просвещение, 1999.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Ознакомление дошкольников с неживой природой.- М.: Педагогическое общество России, 2003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Экологические наблюдения и эксперименты в детском саду:- М.:ТЦ Сфера, 2007.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Занятия с детьми старшего дошкольного возраста по теме: «Вода».- М.: ООО «Издательство Скрипторий 2003»,2005 </w:t>
            </w:r>
          </w:p>
          <w:p w:rsidR="001830D6" w:rsidRPr="00CB5BEB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«Мы». Программа экологического образования детей.-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СПб.: ДЕТСТВО-ПРЕСС, 2001</w:t>
            </w:r>
          </w:p>
          <w:p w:rsidR="001830D6" w:rsidRPr="00CB5BEB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занятия с детьми 6-7 лет. - Воронеж: Учитель, 2002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Естественно-научные наблюдения и эксперименты в детском саду.Человек.- М.: ТЦ Сфера, 2005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овательная область «Познание» (Ф</w:t>
            </w: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ЭМП)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З.А., Чеплашкина И.Н.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З.А., Иоффе Э.Н.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Белоусова Л.Е.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Носова Е.А.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 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З.А.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Гоголева В.Г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Рихтерман Т.Д.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Чеплашкина И.Н.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Фидлер М.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Новикова В.П.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Ерофеева Т.И., Павлова Л.Н.,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Житомирский В.Г., Шеврин Л.Н.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И.П.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Панова Е.Н.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Математика – это интересно. Игровые ситуации для детей дошкольного возраста. Диагностика освоенности математических представлений.-СПб.: «Детство-Пресс»,2002.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Математика от трёх до семи: Учебно-методическое пособие для воспитателей детских садов.- СПб.: «Акцидент»,1997. 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пять- начинаем мы играть! Игры и занятия для детей дошкольного возраста с использованием картинок-обводок.-СПб.: «Детство-Пресс»,2003.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Математика до школы: Пособие для воспитателей детских садов и родителей. - Ч. 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>: Смоленцева А.А., Пустовойт О.В. Математика до школы. Ч.</w:t>
            </w:r>
            <w:r w:rsidRPr="001F74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748A">
              <w:rPr>
                <w:rFonts w:ascii="Times New Roman" w:hAnsi="Times New Roman"/>
                <w:sz w:val="24"/>
                <w:szCs w:val="24"/>
              </w:rPr>
              <w:t xml:space="preserve">: Игры – головоломки/сост. З.А. Михайлова, Р.Л. Непомнящая.-СПб.: «Детство –Пресс», 2006.    </w:t>
            </w: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Логика  и математика для дошкольников: Методическое пособие/ Авт.-сост. Е.А. Носова, Р.Л. Непомнящая. -СПб.: «Акцидент», 1997. - (библиотека программы «Детство»).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Игровые задачи для дошкольников: Книга  для воспитателей дет. сада.- СПб.: «Детство – Пресс»,- 2001.-128с.- (Библиотека программы «Детство»).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занимательные  задачи для дошкольников: Кн.  для  воспитателя дет. сада.-2-е изд., дороб.- М.: Просвещение, 1990.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Логическая азбука для детей 4-6 лет.-СПб.: «Детство-Пресс», 19898.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времени у детей дошкольного возраста: Пособие для  воспитателей дет. сада.- М.: Просвещение, 1982 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«Математика – это интересно» для детей 2-3 лет; 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«Математика – это интересно» для детей 3-4 лет; 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тетрадь «Математика – это интересно» для детей 4-5 лет; 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«Математика – это интересно» для детей 5-6 лет;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 тетрадь «Математика – это интересно» для детей 6-7 лет. - СПб.: «Детство-Пресс», 2000.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 уже в детском саду. М.: «Просвещение»,1981.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детском саду.- М. Мозаика – синтез, 2005.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для дошкольников.- М. Просвещение, 1992. 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Математическая азбука, М.: Педагогика, 1991.</w:t>
            </w:r>
          </w:p>
          <w:p w:rsidR="001830D6" w:rsidRPr="001F748A" w:rsidRDefault="001830D6" w:rsidP="00CB5BE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Маленькими шагами в большой мир знаний. Первая младшая группа: Учебно методическое пособие для воспитателей ДОУ.- СПб.: ДЕТСТВО-ПРЕСС, 2004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элементарных математических представлений. Конспекты занятий.- М.: Мозаика-Синтез, 2007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развитию математических способностей детей 3-4 лет.- Кн.1: Конспекты занятий. Методические рекомендации. Программа.- М.: ВЛАДОС, 2005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«Художественное творчество)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Куцакова Л. В.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Давидчук А.Н.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Лиштван З.В.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Гульянц Э.К.,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Черныш И.В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Халезова Н.Б.</w:t>
            </w:r>
          </w:p>
          <w:p w:rsidR="001830D6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Лыкова И.А.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Дубровская Н.В.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B5BEB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Конструирование и художественный труд в детском саду:  М.: ТЦ Сфера, 2006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конструктивного творчества. Изд. 2-е, доп. М.: «Просвещение», 1976.</w:t>
            </w:r>
          </w:p>
          <w:p w:rsidR="001830D6" w:rsidRPr="001F748A" w:rsidRDefault="001830D6" w:rsidP="00C43170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Конструирование: Пособие для воспитателя дет. сада. - М.:Просвещение, 1981.-159с., ил.</w:t>
            </w:r>
          </w:p>
          <w:p w:rsidR="001830D6" w:rsidRPr="001F748A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Учите детей мастерить: Из опыта работы воспитателя дет. сада.- М.: Просвещение, 1979</w:t>
            </w:r>
          </w:p>
          <w:p w:rsidR="001830D6" w:rsidRPr="00CB5BEB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дошкольников декоративному рисованию, лепке, аппликации. Конспекты занятий. - М. : «Издательство Скрипторий 2003», 2008</w:t>
            </w:r>
          </w:p>
          <w:p w:rsidR="001830D6" w:rsidRPr="00CB5BEB" w:rsidRDefault="001830D6" w:rsidP="00CB5BEB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группы).- М.: «КАРАПУЗ-ДИДАКТИКА», 2006 </w:t>
            </w:r>
          </w:p>
          <w:p w:rsidR="001830D6" w:rsidRPr="00C07D0D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труд в детском саду. Экопластика: аранжировка и скульптуры из природного материала. М.: Издательский дом «КАРАПУЗ», 2008</w:t>
            </w:r>
          </w:p>
          <w:p w:rsidR="001830D6" w:rsidRPr="001F748A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Приглашение к творчеству: Обучение дошкольников технике аппликации и коллажа: Методическое пособие.- Спб.: ДЕТСТВО-ПРЕСС, 2002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Артёмова Л.В.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Караманенко Т.Н., Караманенко Ю.Г. 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Щеткин А.В.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Петрова И.М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Маханева М.Д.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Поляк Л.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Улашенко Н.Б.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Сорокина Н.Ф.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Рик Татьяна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Петрова Т.И.,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Сергеева Е.Л.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07D0D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Театрализованные игры  дошколь-ников: Кн. для воспитателя дет. сада.- М.: Просвещение, 1991 </w:t>
            </w:r>
          </w:p>
          <w:p w:rsidR="001830D6" w:rsidRPr="001F748A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Кукольный театр- дошкольникам. (Пособие для воспитателй и музыкальных руководителей детских садов). Изд. 2-е, испр. и доп.  М.:Просвещение, 1982.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Театральная деятельность в детском саду.- М.:Мозаика – синтез,2007.</w:t>
            </w:r>
          </w:p>
          <w:p w:rsidR="001830D6" w:rsidRPr="00C07D0D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Театр на столе.- Спб.: </w:t>
            </w: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ДЕТСТВО-ПРЕСС, 2003</w:t>
            </w:r>
          </w:p>
          <w:p w:rsidR="001830D6" w:rsidRPr="00C07D0D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Театрализованные занятия в детском саду. Пособие для работников дошкольных учреждений.- М.: ТЦ Сфера, 2001</w:t>
            </w:r>
          </w:p>
          <w:p w:rsidR="001830D6" w:rsidRPr="00C07D0D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Театр сказок: Сценарии в стихах для дошкольников по мотивам русских народных сказок.- Спб.: ДЕТСТВО-ПРЕСС, 2001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театрализованной деятельности. Младшая группа.- Волгоград: ИТФ «Корифей», 2008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Играем в кукольный театр: Пособие для воспитателей, педагогов до. образования и муз. руководителей детских садов. - М.: АРКТИ, 2001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Сказки и пьессы для семьи и детского сада. - М.: ЛИНКА-ПРЕСС, 2008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Сказка как источник  творчества: Пособие для педагогов дошкольных учреждений/ Науч. рук. Ю.А. Лебедев.- М.: ВЛАДОС, 2001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театрализованных игр в детском саду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Логинова В.И.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Бабаева Т.И.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Юдина Е.Г.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Михайлова З.А. и др.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Доронова Т.Н.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Бондаренко А.К.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Громова С.П.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Ривина Е.К.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Сауко Т.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Буренина А.И.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07D0D">
            <w:pPr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Детство: Программа развития и воспитания детей в детском саду / Т.И Бабаева, Н.А. Ноткина и др.; Под ред. Т.И. Бабаевой, З.А. Михайловой, Л.М. Гурович: Изд.3-е, перераб.-244 с.- Спб.: «Детство-Пресс», 2011.</w:t>
            </w:r>
          </w:p>
          <w:p w:rsidR="001830D6" w:rsidRPr="001F748A" w:rsidRDefault="001830D6" w:rsidP="00C07D0D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План-программа педагогического процесса в детском саду: Методическое пособие для воспитателей детского сада/ Сост. Н.В. Гончарова и др.: под ред. З.А. Михайловой.-2-е изд.-СПб.: «Детство-Пресс», 2004.-255с.</w:t>
            </w:r>
          </w:p>
          <w:p w:rsidR="001830D6" w:rsidRPr="001F748A" w:rsidRDefault="001830D6" w:rsidP="00C43170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Методические советы к программе «Детство».-СПб.: «Детство-Пресс»,2004.-304с., ил.</w:t>
            </w:r>
          </w:p>
          <w:p w:rsidR="001830D6" w:rsidRPr="001F748A" w:rsidRDefault="001830D6" w:rsidP="00C07D0D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Младший дошкольник в детском саду. Как работать по программе «Детство»: Учебно-методическое пособие/ Т.И. Бабаева и др. Сост. и ред. Т.И. Бабаева, М.В. Крулехт, З.А. Михайлова.-СПб.: «Детство-Пресс», 2006.-288с.</w:t>
            </w:r>
          </w:p>
          <w:p w:rsidR="001830D6" w:rsidRPr="001F748A" w:rsidRDefault="001830D6" w:rsidP="00C07D0D">
            <w:pPr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Дошкольник 4-5 лет в детском саду. Как работать по программе «Детство»: Учебно-методическое пособие/ Т.И. Бабаева и др.-СПб.: «Детство-Пресс», 2007.</w:t>
            </w:r>
          </w:p>
          <w:p w:rsidR="001830D6" w:rsidRPr="001F748A" w:rsidRDefault="001830D6" w:rsidP="00C07D0D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Педагогическая диагностика в детском саду: Пособие для воспитателя дошкольных образовательных учреждений/ Юдина Е. Г., др.- 2-е изд.-М.: Просвещение, 2003.-144с.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Готовимся к аттестации! Методическое пособие для педагогов ДОУ, 2-е изд., перераб. доп.-СПб.: «Детство-Пресс», 2005.-208с.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Играют взрослые и дети: из опыта работы дошкольных образовательных учреждений России/ сост. Т.Н. Доронова.-М.: Линка-Пресс,2006.-208с.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Дидактические игры в детском саду.- 2-е изд.- М.:Просвещение, 1991.</w:t>
            </w:r>
          </w:p>
          <w:p w:rsidR="001830D6" w:rsidRPr="001F748A" w:rsidRDefault="001830D6" w:rsidP="0015653A">
            <w:pPr>
              <w:autoSpaceDE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Ступеньки развития дошкольника: в помощь родителям детей, не посещающих детские сады/ Сост. С. П. Громова и др., Под ред. Л.М.Фуксона; Управление образования администрации Калининград. Обл. – Калининград: ГП «КГТ», 2004.-248 с.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Когда обучение воспитывает: Метод. пособие.- СПб.: «Детство –Пресс», 2002.-112 с.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Российская символика: Методическое пособие к иллюстративно-дидактическому материалу для ДОУ.-М.:АРКТИ, 2005.-72с.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по музыкально- ритмическому воспитанию детей «Топ- Хлоп, малыши»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Программа по ритмической пластике для детей «Ритмическая мозаика»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Справочная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«СЭ»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Советский энциклопедический словарь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Издательствово «Художественная литература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«Правда»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Круглый год. Русский земледельческий календарь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«Современник»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Народный месяцеслов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Розенталь Д.Э., Голуб И.Б.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Русская орфография и пунктуация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Орфоэпический словарь русского языка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Адаптированная и научно-популярная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Большая иллюстрированная энциклопедия живой природы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«Махаон»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Эти удивительные машины-гиганты на земле, в оде и в космосе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«Росмэн»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Сокровища России: Энциклопедия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«Росмэн»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Загадки подводного мира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Изд-во «ОЛМА-ПРЕСС Экслибрис»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Атлас мира для школьника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«Творческий Центр Сфера»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«Воспитатель дошкольного образовательного учреждения». Практический журнал для воспитателей ДОУ.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Учредитель ООО «Школьная пресса»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«Дошкольник. Младший школьник». Журнал для занятий с детьми.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«Издательство «ДЕТСТВО-ПРЕСС»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«Дошкольная педагогика. Петербургский научно-практический журнал».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Издательский дом  «Воспитание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«Дошкольное воспитание». Ежемесячный  научно-методический журнал.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9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«Либерея – Бибинформ»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«Книжки, нотки игрушки для  Катюшки и Андрюшки».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Учредитель ООО «ЛИНКА-ПРЕСС»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«Обруч». Иллюстрированный научно-популярный и методический журнал для руководителей  всех  уровней, методистов, воспитателей детских садов, учителей начальной школы и родителей.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rPr>
          <w:trHeight w:val="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ООО Издательский дом  «Воспитание дошкольника»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 «Ребёнок в детском саду». Иллюстрированный методический журнал для воспитателей дошкольных учреждений.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– ЗАО «МЦФЭР»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Журнал «Справочник старшего воспитателя дошкольного учреждения». </w:t>
            </w:r>
          </w:p>
          <w:p w:rsidR="001830D6" w:rsidRPr="001F748A" w:rsidRDefault="001830D6" w:rsidP="00C43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10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48A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Название книги, 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журнала и т.п.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  <w:p w:rsidR="001830D6" w:rsidRPr="001F748A" w:rsidRDefault="001830D6" w:rsidP="00C4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«Детская литература»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Наши сказки.-Москва.:»Детская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tabs>
                <w:tab w:val="center" w:pos="1317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«Кондус»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 дорогам сказки: Сказки писателей разных стран/ Сост. Л.А. Ильинская, Л.П. Лочмеле.-Рига: Кондус,1993.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Советская Россия»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Русская литературная сказка/Сост.Н.А. Листикова.-М.:Сов. Россия,1989.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Издптельство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«Лениздат»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Сказки немецких писателей/Сост. А.К. Славинская.-Л.:Лениздат,1989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Издательский дом</w:t>
            </w:r>
          </w:p>
          <w:p w:rsidR="001830D6" w:rsidRPr="001F748A" w:rsidRDefault="001830D6" w:rsidP="00C43170">
            <w:pPr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«ПРОФ-ПРЕСС»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Русские народные сказки.- Изд. дом «ПРОФ-ПРЕСС»,2007.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Чудесные лапоточки. Сборник весёлых русских сказок.-М.:Малыш,1989.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Издательство «Малыш»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Петушок-золотой гребешок и чудо-меленка.-М.: «Малыш»,1986.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Издатель Милблаг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Кто на полочке живёт?.-Москва.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Киев «Вэсэлка»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Приключения малыша Гиппопо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5-7 лет. Пособие для воспитателей дет. сада и родителей/ Сост. Н.П. Ильчук и др. – 1-е изд. М., АСТ, 1997.-656с.,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4-5 лет. Пособие для воспитателей дет. сада и родителей/ Сост. Н.П. Ильчук и др. – 1-е изд. М., АСТ, 1996.-608с.,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Хрестоматия для дошкольников 2-4 года. Пособие для воспитателей дет. сада и родителей/ Сост. Н.П. Ильчук и др. – 1-е изд. М., АСТ, 1996.-576с., ил.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Елисеева Л.Н.  Хремостатия для маленьких. Сост.  Л.Н. Елисеева. -М. «Просвещение», 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Авижюс Й.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Зачарованная лошадка.-Калининград,1992.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Астафьев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Дядя Кузя -куриный начальник.-М.: «Детская литература», 1981.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Барто А.Л.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Игрушки.-М.: «Малыш»,1983.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Пол дороге в первый класс.-М.: «Малыш»,1988.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Берестов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Богатыри. Стихи.-М.: «Детская литература»,1980.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Богданов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База верхолаза.-М.: «Детская литература»,1974.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Бундур О.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Сто ключей.-Мурманск,1990.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Бременские музыканты.- Ставрополь,1988.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Воденичарова К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Владыко-богатырь.-М.: «Детская литература»,1968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Воскресенская З.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Рот фронт.-М.: «Детская литература»,1973.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Гаршин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То, чего не было.-М.: «Детская литература»,1985.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Григорович Д.В.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Гуттаперчевый мальчик.-Калининград, 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Ершов П.П.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Конёк-горбунок .-Калиниград,1988.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Жуковский В.А.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Жаворонок. Стихи.-М.: «Детская литература», 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Заходер Б.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Гимнастика для хвоста.-М.: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Ивенин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 кукушкиной избушке.- Саранск, 1984.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Коршунов 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Дом в Черёмушках.-М.: «Детская литература»,1987.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Кудашева Р.А.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autoSpaceDE w:val="0"/>
              <w:snapToGrid w:val="0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Петушок.- М.: «Малыш»,1991.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Кузнецова И.С.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Рассказы по истории нашего Отечества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Кушак Ю.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Почтовая история.- М.: «Детсая литература»,1989.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Мазнин 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Прогулка по лесу.-М.: «Малыш»,1980.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Малина К.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Данчо-смелый мальчишка. М.: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Мамин-Сибиряк Д.Н.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Рассказы.-М.: ГИДЛМП,1961.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Вчера и сегодня.-М.: «Малыш»,1990.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Разговор с первым классом.-М.: «Малыш»,1986.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Английские детские песенки.-Ростов-на-Дону, 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Маршак С.Я.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Рассказ о неизвестном герое.-М.:«Детская литература»1988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Некрасов Н.А.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Мужичок с ноготок. М.: «Детская литература»,1979.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Носов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Живая шляпа.-М.: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Осеева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Добрая хозяюшка.- Киев: «Веселка»,1989.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Паустовский К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Похождения жука-носорога.-М.: «Малыш»,1991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 xml:space="preserve">Перро Ш. 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Сказки матушки Гусыни.-М.:Худож. лит.,1991.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Платонов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Ещё мама.-М.: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Романова 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Ящерица без хвоста.- М.: «Детская литература»,1990.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Серова Е.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Отчего ты, рожь, золотая? Л.: «Детская литература»,1984.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Степанов В.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Киска артистка. Стихи.- Тверь,1996.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Толстой Л.Н.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Малышам.-Л.: «Детская литература»,1986.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Хромиенков А.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Верная подружка. Стихи.- Тверь, 1993.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Сказки.- Тверь,2002.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Стихи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Чуковский КИ.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Тараканище.- М.: «Малыш»,1985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Шаповалов В.М.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Самый невезучий день.-Липецк: Белавежа,1991.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Два жадных медвежонка. Венгерская народная сказка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Ласковое слово, что солнышко в ненастье. Народное образное слово.-М.: «Детская литература»,1979.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0D6" w:rsidRPr="001F748A" w:rsidTr="001F748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Колобок.-М.: №Детская литература», 1992.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6" w:rsidRPr="001F748A" w:rsidRDefault="001830D6" w:rsidP="00C4317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4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830D6" w:rsidRPr="001F748A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0D6" w:rsidRPr="001F748A" w:rsidRDefault="001830D6" w:rsidP="001F748A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 w:rsidP="001F748A">
      <w:pPr>
        <w:rPr>
          <w:rFonts w:ascii="Times New Roman" w:hAnsi="Times New Roman"/>
          <w:sz w:val="24"/>
          <w:szCs w:val="24"/>
        </w:rPr>
      </w:pPr>
    </w:p>
    <w:p w:rsidR="001830D6" w:rsidRPr="001F748A" w:rsidRDefault="001830D6">
      <w:pPr>
        <w:rPr>
          <w:rFonts w:ascii="Times New Roman" w:hAnsi="Times New Roman"/>
          <w:sz w:val="24"/>
          <w:szCs w:val="24"/>
          <w:lang w:val="en-US"/>
        </w:rPr>
      </w:pPr>
    </w:p>
    <w:sectPr w:rsidR="001830D6" w:rsidRPr="001F748A" w:rsidSect="00BC0E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89E426C"/>
    <w:multiLevelType w:val="hybridMultilevel"/>
    <w:tmpl w:val="EE08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46B5"/>
    <w:multiLevelType w:val="hybridMultilevel"/>
    <w:tmpl w:val="7AD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04"/>
    <w:rsid w:val="00007927"/>
    <w:rsid w:val="000C31AB"/>
    <w:rsid w:val="000C5033"/>
    <w:rsid w:val="0015653A"/>
    <w:rsid w:val="001830D6"/>
    <w:rsid w:val="001F748A"/>
    <w:rsid w:val="00430FDD"/>
    <w:rsid w:val="004B5686"/>
    <w:rsid w:val="004C7ADC"/>
    <w:rsid w:val="00527C17"/>
    <w:rsid w:val="006F1951"/>
    <w:rsid w:val="00760864"/>
    <w:rsid w:val="008140E3"/>
    <w:rsid w:val="009F62FF"/>
    <w:rsid w:val="00A67281"/>
    <w:rsid w:val="00BC0E04"/>
    <w:rsid w:val="00C07D0D"/>
    <w:rsid w:val="00C43170"/>
    <w:rsid w:val="00C6710B"/>
    <w:rsid w:val="00CB5BEB"/>
    <w:rsid w:val="00CB689C"/>
    <w:rsid w:val="00DD7EA2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EA2"/>
    <w:pPr>
      <w:ind w:left="720"/>
      <w:contextualSpacing/>
    </w:pPr>
    <w:rPr>
      <w:rFonts w:eastAsia="Calibri"/>
      <w:lang w:eastAsia="en-US"/>
    </w:rPr>
  </w:style>
  <w:style w:type="character" w:customStyle="1" w:styleId="Absatz-Standardschriftart">
    <w:name w:val="Absatz-Standardschriftart"/>
    <w:uiPriority w:val="99"/>
    <w:rsid w:val="001F748A"/>
  </w:style>
  <w:style w:type="character" w:customStyle="1" w:styleId="WW-Absatz-Standardschriftart">
    <w:name w:val="WW-Absatz-Standardschriftart"/>
    <w:uiPriority w:val="99"/>
    <w:rsid w:val="001F748A"/>
  </w:style>
  <w:style w:type="character" w:customStyle="1" w:styleId="WW-Absatz-Standardschriftart1">
    <w:name w:val="WW-Absatz-Standardschriftart1"/>
    <w:uiPriority w:val="99"/>
    <w:rsid w:val="001F748A"/>
  </w:style>
  <w:style w:type="character" w:customStyle="1" w:styleId="WW8Num1z0">
    <w:name w:val="WW8Num1z0"/>
    <w:uiPriority w:val="99"/>
    <w:rsid w:val="001F748A"/>
  </w:style>
  <w:style w:type="character" w:customStyle="1" w:styleId="WW-Absatz-Standardschriftart11">
    <w:name w:val="WW-Absatz-Standardschriftart11"/>
    <w:uiPriority w:val="99"/>
    <w:rsid w:val="001F748A"/>
  </w:style>
  <w:style w:type="character" w:customStyle="1" w:styleId="WW-Absatz-Standardschriftart111">
    <w:name w:val="WW-Absatz-Standardschriftart111"/>
    <w:uiPriority w:val="99"/>
    <w:rsid w:val="001F748A"/>
  </w:style>
  <w:style w:type="character" w:customStyle="1" w:styleId="WW-Absatz-Standardschriftart1111">
    <w:name w:val="WW-Absatz-Standardschriftart1111"/>
    <w:uiPriority w:val="99"/>
    <w:rsid w:val="001F748A"/>
  </w:style>
  <w:style w:type="character" w:customStyle="1" w:styleId="WW-Absatz-Standardschriftart11111">
    <w:name w:val="WW-Absatz-Standardschriftart11111"/>
    <w:uiPriority w:val="99"/>
    <w:rsid w:val="001F748A"/>
  </w:style>
  <w:style w:type="character" w:customStyle="1" w:styleId="WW-Absatz-Standardschriftart111111">
    <w:name w:val="WW-Absatz-Standardschriftart111111"/>
    <w:uiPriority w:val="99"/>
    <w:rsid w:val="001F748A"/>
  </w:style>
  <w:style w:type="character" w:customStyle="1" w:styleId="WW-Absatz-Standardschriftart1111111">
    <w:name w:val="WW-Absatz-Standardschriftart1111111"/>
    <w:uiPriority w:val="99"/>
    <w:rsid w:val="001F748A"/>
  </w:style>
  <w:style w:type="character" w:customStyle="1" w:styleId="WW-Absatz-Standardschriftart11111111">
    <w:name w:val="WW-Absatz-Standardschriftart11111111"/>
    <w:uiPriority w:val="99"/>
    <w:rsid w:val="001F748A"/>
  </w:style>
  <w:style w:type="character" w:customStyle="1" w:styleId="WW8Num3z0">
    <w:name w:val="WW8Num3z0"/>
    <w:uiPriority w:val="99"/>
    <w:rsid w:val="001F748A"/>
  </w:style>
  <w:style w:type="character" w:customStyle="1" w:styleId="WW8Num4z0">
    <w:name w:val="WW8Num4z0"/>
    <w:uiPriority w:val="99"/>
    <w:rsid w:val="001F748A"/>
  </w:style>
  <w:style w:type="character" w:customStyle="1" w:styleId="WW8Num6z0">
    <w:name w:val="WW8Num6z0"/>
    <w:uiPriority w:val="99"/>
    <w:rsid w:val="001F748A"/>
  </w:style>
  <w:style w:type="character" w:customStyle="1" w:styleId="WW8Num7z0">
    <w:name w:val="WW8Num7z0"/>
    <w:uiPriority w:val="99"/>
    <w:rsid w:val="001F748A"/>
  </w:style>
  <w:style w:type="character" w:customStyle="1" w:styleId="WW8Num7z1">
    <w:name w:val="WW8Num7z1"/>
    <w:uiPriority w:val="99"/>
    <w:rsid w:val="001F748A"/>
    <w:rPr>
      <w:rFonts w:ascii="Symbol" w:hAnsi="Symbol"/>
    </w:rPr>
  </w:style>
  <w:style w:type="character" w:customStyle="1" w:styleId="WW8Num8z0">
    <w:name w:val="WW8Num8z0"/>
    <w:uiPriority w:val="99"/>
    <w:rsid w:val="001F748A"/>
  </w:style>
  <w:style w:type="character" w:customStyle="1" w:styleId="WW8Num10z0">
    <w:name w:val="WW8Num10z0"/>
    <w:uiPriority w:val="99"/>
    <w:rsid w:val="001F748A"/>
  </w:style>
  <w:style w:type="character" w:customStyle="1" w:styleId="1">
    <w:name w:val="Основной шрифт абзаца1"/>
    <w:uiPriority w:val="99"/>
    <w:rsid w:val="001F748A"/>
  </w:style>
  <w:style w:type="paragraph" w:customStyle="1" w:styleId="a">
    <w:name w:val="Заголовок"/>
    <w:basedOn w:val="Normal"/>
    <w:next w:val="BodyText"/>
    <w:uiPriority w:val="99"/>
    <w:rsid w:val="001F748A"/>
    <w:pPr>
      <w:keepNext/>
      <w:suppressAutoHyphens/>
      <w:spacing w:before="240" w:after="120" w:line="240" w:lineRule="auto"/>
    </w:pPr>
    <w:rPr>
      <w:rFonts w:ascii="Times New Roman" w:eastAsia="Calibri" w:hAnsi="Times New Roman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1F748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74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F748A"/>
    <w:rPr>
      <w:rFonts w:cs="Tahoma"/>
    </w:rPr>
  </w:style>
  <w:style w:type="paragraph" w:customStyle="1" w:styleId="10">
    <w:name w:val="Название1"/>
    <w:basedOn w:val="Normal"/>
    <w:uiPriority w:val="99"/>
    <w:rsid w:val="001F748A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1F748A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Title">
    <w:name w:val="Title"/>
    <w:basedOn w:val="a"/>
    <w:next w:val="Subtitle"/>
    <w:link w:val="TitleChar"/>
    <w:uiPriority w:val="99"/>
    <w:qFormat/>
    <w:rsid w:val="001F748A"/>
  </w:style>
  <w:style w:type="character" w:customStyle="1" w:styleId="TitleChar">
    <w:name w:val="Title Char"/>
    <w:basedOn w:val="DefaultParagraphFont"/>
    <w:link w:val="Title"/>
    <w:uiPriority w:val="99"/>
    <w:locked/>
    <w:rsid w:val="001F748A"/>
    <w:rPr>
      <w:rFonts w:ascii="Times New Roman" w:hAnsi="Times New Roman" w:cs="Tahoma"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F748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748A"/>
    <w:rPr>
      <w:rFonts w:ascii="Times New Roman" w:hAnsi="Times New Roman" w:cs="Tahoma"/>
      <w:i/>
      <w:iCs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1F748A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48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1F748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1">
    <w:name w:val="Заголовок таблицы"/>
    <w:basedOn w:val="a0"/>
    <w:uiPriority w:val="99"/>
    <w:rsid w:val="001F748A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F74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748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F74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29</Pages>
  <Words>6162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км</cp:lastModifiedBy>
  <cp:revision>9</cp:revision>
  <dcterms:created xsi:type="dcterms:W3CDTF">2014-03-14T19:28:00Z</dcterms:created>
  <dcterms:modified xsi:type="dcterms:W3CDTF">2018-02-03T14:32:00Z</dcterms:modified>
</cp:coreProperties>
</file>